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81D" w:rsidRDefault="004C781D" w:rsidP="004C781D">
      <w:pPr>
        <w:jc w:val="center"/>
        <w:rPr>
          <w:rFonts w:ascii="宋体" w:hint="eastAsia"/>
        </w:rPr>
      </w:pPr>
      <w:r>
        <w:rPr>
          <w:rFonts w:ascii="宋体" w:hint="eastAsia"/>
        </w:rPr>
        <w:t>汽车涂装技术复习大纲</w:t>
      </w:r>
    </w:p>
    <w:p w:rsidR="004C781D" w:rsidRDefault="004C781D" w:rsidP="004C781D">
      <w:pPr>
        <w:jc w:val="left"/>
        <w:rPr>
          <w:rFonts w:ascii="宋体"/>
        </w:rPr>
      </w:pPr>
      <w:r>
        <w:rPr>
          <w:rFonts w:hint="eastAsia"/>
          <w:b/>
        </w:rPr>
        <w:t>一、填空题</w:t>
      </w:r>
    </w:p>
    <w:p w:rsidR="004C781D" w:rsidRDefault="004C781D" w:rsidP="004C781D">
      <w:pPr>
        <w:numPr>
          <w:ilvl w:val="0"/>
          <w:numId w:val="1"/>
        </w:numPr>
        <w:spacing w:beforeLines="50" w:afterLines="50"/>
        <w:rPr>
          <w:rFonts w:hint="eastAsia"/>
          <w:sz w:val="24"/>
        </w:rPr>
      </w:pPr>
      <w:r>
        <w:rPr>
          <w:rFonts w:hint="eastAsia"/>
          <w:sz w:val="24"/>
        </w:rPr>
        <w:t>在喷涂施工中，每一层喷涂幅度与上一层喷涂幅度应重叠</w:t>
      </w:r>
      <w:r>
        <w:rPr>
          <w:sz w:val="24"/>
          <w:u w:val="single"/>
        </w:rPr>
        <w:t xml:space="preserve">          </w:t>
      </w:r>
      <w:r>
        <w:rPr>
          <w:rFonts w:hint="eastAsia"/>
          <w:sz w:val="24"/>
        </w:rPr>
        <w:t>到</w:t>
      </w:r>
      <w:r>
        <w:rPr>
          <w:sz w:val="24"/>
          <w:u w:val="single"/>
        </w:rPr>
        <w:t xml:space="preserve">       </w:t>
      </w:r>
      <w:r>
        <w:rPr>
          <w:rFonts w:hint="eastAsia"/>
          <w:sz w:val="24"/>
        </w:rPr>
        <w:t>。</w:t>
      </w:r>
    </w:p>
    <w:p w:rsidR="004C781D" w:rsidRDefault="004C781D" w:rsidP="004C781D">
      <w:pPr>
        <w:numPr>
          <w:ilvl w:val="0"/>
          <w:numId w:val="1"/>
        </w:numPr>
        <w:spacing w:beforeLines="50" w:afterLines="50"/>
        <w:rPr>
          <w:sz w:val="24"/>
        </w:rPr>
      </w:pPr>
      <w:r>
        <w:rPr>
          <w:rFonts w:hint="eastAsia"/>
          <w:sz w:val="24"/>
        </w:rPr>
        <w:t>涂—</w:t>
      </w:r>
      <w:r>
        <w:rPr>
          <w:sz w:val="24"/>
        </w:rPr>
        <w:t>4</w:t>
      </w:r>
      <w:r>
        <w:rPr>
          <w:rFonts w:hint="eastAsia"/>
          <w:sz w:val="24"/>
        </w:rPr>
        <w:t>黏度计用于测定黏度在</w:t>
      </w:r>
      <w:r>
        <w:rPr>
          <w:sz w:val="24"/>
          <w:u w:val="single"/>
        </w:rPr>
        <w:t xml:space="preserve">      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>之间的各种涂料产品。</w:t>
      </w:r>
    </w:p>
    <w:p w:rsidR="004C781D" w:rsidRDefault="004C781D" w:rsidP="004C781D">
      <w:pPr>
        <w:numPr>
          <w:ilvl w:val="0"/>
          <w:numId w:val="1"/>
        </w:numPr>
        <w:spacing w:beforeLines="50" w:afterLines="50"/>
        <w:rPr>
          <w:sz w:val="24"/>
        </w:rPr>
      </w:pPr>
      <w:r>
        <w:rPr>
          <w:rFonts w:hint="eastAsia"/>
          <w:sz w:val="24"/>
        </w:rPr>
        <w:t>汽车涂料的发展趋势是</w:t>
      </w:r>
      <w:r>
        <w:rPr>
          <w:sz w:val="24"/>
        </w:rPr>
        <w:t xml:space="preserve"> </w:t>
      </w:r>
      <w:r>
        <w:rPr>
          <w:sz w:val="24"/>
          <w:u w:val="single"/>
        </w:rPr>
        <w:t xml:space="preserve">        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>、固体粉末化、非异氰酸酯化。</w:t>
      </w:r>
    </w:p>
    <w:p w:rsidR="004C781D" w:rsidRDefault="004C781D" w:rsidP="004C781D">
      <w:pPr>
        <w:numPr>
          <w:ilvl w:val="0"/>
          <w:numId w:val="1"/>
        </w:numPr>
        <w:spacing w:beforeLines="50" w:afterLines="50"/>
        <w:rPr>
          <w:sz w:val="24"/>
        </w:rPr>
      </w:pPr>
      <w:r>
        <w:rPr>
          <w:rFonts w:hint="eastAsia"/>
          <w:sz w:val="24"/>
        </w:rPr>
        <w:t>我国目前涂料按主要成膜物质中的树脂分类，共分</w:t>
      </w:r>
      <w:r>
        <w:rPr>
          <w:sz w:val="24"/>
          <w:u w:val="single"/>
        </w:rPr>
        <w:t xml:space="preserve">           </w:t>
      </w:r>
      <w:r>
        <w:rPr>
          <w:rFonts w:hint="eastAsia"/>
          <w:sz w:val="24"/>
        </w:rPr>
        <w:t>大类。</w:t>
      </w:r>
    </w:p>
    <w:p w:rsidR="004C781D" w:rsidRDefault="004C781D" w:rsidP="004C781D">
      <w:pPr>
        <w:numPr>
          <w:ilvl w:val="0"/>
          <w:numId w:val="1"/>
        </w:numPr>
        <w:spacing w:beforeLines="50" w:afterLines="50"/>
        <w:rPr>
          <w:sz w:val="24"/>
        </w:rPr>
      </w:pPr>
      <w:r>
        <w:rPr>
          <w:rFonts w:hint="eastAsia"/>
          <w:sz w:val="24"/>
        </w:rPr>
        <w:t>涂料的作用主要分保护作用、装饰作用、</w:t>
      </w:r>
      <w:r>
        <w:rPr>
          <w:sz w:val="24"/>
          <w:u w:val="single"/>
        </w:rPr>
        <w:t xml:space="preserve">      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>三个方面。</w:t>
      </w:r>
    </w:p>
    <w:p w:rsidR="004C781D" w:rsidRDefault="004C781D" w:rsidP="004C781D">
      <w:pPr>
        <w:numPr>
          <w:ilvl w:val="0"/>
          <w:numId w:val="1"/>
        </w:numPr>
        <w:spacing w:beforeLines="50" w:afterLines="50"/>
        <w:rPr>
          <w:sz w:val="24"/>
        </w:rPr>
      </w:pPr>
      <w:r>
        <w:rPr>
          <w:rFonts w:hint="eastAsia"/>
          <w:sz w:val="24"/>
        </w:rPr>
        <w:t>电泳底漆的利用率高达</w:t>
      </w:r>
      <w:r>
        <w:rPr>
          <w:sz w:val="24"/>
        </w:rPr>
        <w:t xml:space="preserve"> 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>。</w:t>
      </w:r>
    </w:p>
    <w:p w:rsidR="004C781D" w:rsidRDefault="004C781D" w:rsidP="004C781D">
      <w:pPr>
        <w:numPr>
          <w:ilvl w:val="0"/>
          <w:numId w:val="1"/>
        </w:numPr>
        <w:spacing w:beforeLines="50" w:afterLines="50"/>
        <w:rPr>
          <w:sz w:val="24"/>
        </w:rPr>
      </w:pPr>
      <w:r>
        <w:rPr>
          <w:rFonts w:hint="eastAsia"/>
          <w:sz w:val="24"/>
        </w:rPr>
        <w:t>电泳底漆是</w:t>
      </w:r>
      <w:r>
        <w:rPr>
          <w:sz w:val="24"/>
          <w:u w:val="single"/>
        </w:rPr>
        <w:t xml:space="preserve">          </w:t>
      </w:r>
      <w:r>
        <w:rPr>
          <w:rFonts w:hint="eastAsia"/>
          <w:sz w:val="24"/>
        </w:rPr>
        <w:t>性涂料，含溶剂量很低，是安全性高的环保涂料。</w:t>
      </w:r>
    </w:p>
    <w:p w:rsidR="004C781D" w:rsidRDefault="004C781D" w:rsidP="004C781D">
      <w:pPr>
        <w:spacing w:beforeLines="50" w:afterLines="50"/>
        <w:rPr>
          <w:sz w:val="24"/>
        </w:rPr>
      </w:pPr>
      <w:r>
        <w:rPr>
          <w:rFonts w:hint="eastAsia"/>
          <w:sz w:val="24"/>
        </w:rPr>
        <w:t>有机色母一般都是</w:t>
      </w:r>
      <w:r>
        <w:rPr>
          <w:sz w:val="24"/>
          <w:u w:val="single"/>
        </w:rPr>
        <w:t xml:space="preserve">             </w:t>
      </w:r>
      <w:r>
        <w:rPr>
          <w:rFonts w:hint="eastAsia"/>
          <w:sz w:val="24"/>
        </w:rPr>
        <w:t>的，但是</w:t>
      </w:r>
      <w:r>
        <w:rPr>
          <w:sz w:val="24"/>
          <w:u w:val="single"/>
        </w:rPr>
        <w:t xml:space="preserve">             </w:t>
      </w:r>
      <w:r>
        <w:rPr>
          <w:rFonts w:hint="eastAsia"/>
          <w:sz w:val="24"/>
        </w:rPr>
        <w:t>差。</w:t>
      </w:r>
    </w:p>
    <w:p w:rsidR="004C781D" w:rsidRDefault="004C781D" w:rsidP="004C781D">
      <w:pPr>
        <w:numPr>
          <w:ilvl w:val="0"/>
          <w:numId w:val="1"/>
        </w:numPr>
        <w:spacing w:beforeLines="50" w:afterLines="50"/>
        <w:rPr>
          <w:sz w:val="24"/>
        </w:rPr>
      </w:pPr>
      <w:r>
        <w:rPr>
          <w:rFonts w:hint="eastAsia"/>
          <w:sz w:val="24"/>
        </w:rPr>
        <w:t>对流干燥应用对流传热的原理，利用</w:t>
      </w:r>
      <w:r>
        <w:rPr>
          <w:sz w:val="24"/>
          <w:u w:val="single"/>
        </w:rPr>
        <w:t xml:space="preserve">            </w:t>
      </w:r>
      <w:r>
        <w:rPr>
          <w:rFonts w:hint="eastAsia"/>
          <w:sz w:val="24"/>
        </w:rPr>
        <w:t>为载体。</w:t>
      </w:r>
    </w:p>
    <w:p w:rsidR="004C781D" w:rsidRDefault="004C781D" w:rsidP="004C781D">
      <w:pPr>
        <w:numPr>
          <w:ilvl w:val="0"/>
          <w:numId w:val="1"/>
        </w:numPr>
        <w:spacing w:beforeLines="50" w:afterLines="50"/>
        <w:rPr>
          <w:sz w:val="24"/>
        </w:rPr>
      </w:pPr>
      <w:r>
        <w:rPr>
          <w:rFonts w:hint="eastAsia"/>
          <w:sz w:val="24"/>
        </w:rPr>
        <w:t>原子灰表面应喷涂</w:t>
      </w:r>
      <w:r>
        <w:rPr>
          <w:sz w:val="24"/>
        </w:rPr>
        <w:t xml:space="preserve"> </w:t>
      </w:r>
      <w:r>
        <w:rPr>
          <w:sz w:val="24"/>
          <w:u w:val="single"/>
        </w:rPr>
        <w:t xml:space="preserve">                  </w:t>
      </w:r>
      <w:r>
        <w:rPr>
          <w:rFonts w:hint="eastAsia"/>
          <w:sz w:val="24"/>
        </w:rPr>
        <w:t>后再喷面漆。</w:t>
      </w:r>
    </w:p>
    <w:p w:rsidR="004C781D" w:rsidRDefault="004C781D" w:rsidP="004C781D">
      <w:pPr>
        <w:numPr>
          <w:ilvl w:val="0"/>
          <w:numId w:val="1"/>
        </w:numPr>
        <w:spacing w:beforeLines="50" w:afterLines="50"/>
        <w:rPr>
          <w:rFonts w:hint="eastAsia"/>
          <w:sz w:val="24"/>
        </w:rPr>
      </w:pPr>
      <w:r>
        <w:rPr>
          <w:rFonts w:hint="eastAsia"/>
          <w:sz w:val="24"/>
        </w:rPr>
        <w:t>亮度是表示颜色反射</w:t>
      </w:r>
      <w:r>
        <w:rPr>
          <w:sz w:val="24"/>
          <w:u w:val="single"/>
        </w:rPr>
        <w:t xml:space="preserve">                </w:t>
      </w:r>
      <w:r>
        <w:rPr>
          <w:rFonts w:hint="eastAsia"/>
          <w:sz w:val="24"/>
        </w:rPr>
        <w:t>的强弱特性。</w:t>
      </w:r>
    </w:p>
    <w:p w:rsidR="004C781D" w:rsidRDefault="004C781D" w:rsidP="004C781D">
      <w:pPr>
        <w:spacing w:beforeLines="50" w:afterLines="50"/>
        <w:rPr>
          <w:sz w:val="24"/>
        </w:rPr>
      </w:pPr>
      <w:r>
        <w:rPr>
          <w:rFonts w:hint="eastAsia"/>
          <w:sz w:val="24"/>
        </w:rPr>
        <w:t>二、单选题</w:t>
      </w:r>
    </w:p>
    <w:p w:rsidR="004C781D" w:rsidRDefault="004C781D" w:rsidP="004C781D">
      <w:pPr>
        <w:numPr>
          <w:ilvl w:val="0"/>
          <w:numId w:val="1"/>
        </w:numPr>
        <w:spacing w:beforeLines="50" w:afterLines="50"/>
        <w:ind w:left="360" w:hanging="360"/>
        <w:rPr>
          <w:sz w:val="24"/>
        </w:rPr>
      </w:pPr>
      <w:r>
        <w:rPr>
          <w:rFonts w:hint="eastAsia"/>
          <w:sz w:val="24"/>
        </w:rPr>
        <w:t>要求较高的喷涂或在</w:t>
      </w:r>
      <w:r>
        <w:rPr>
          <w:sz w:val="24"/>
          <w:u w:val="single"/>
        </w:rPr>
        <w:t xml:space="preserve">      </w:t>
      </w:r>
      <w:r>
        <w:rPr>
          <w:rFonts w:hint="eastAsia"/>
          <w:sz w:val="24"/>
        </w:rPr>
        <w:t>环境下使用的车辆的喷涂一般要求使用环氧底漆。</w:t>
      </w:r>
    </w:p>
    <w:p w:rsidR="004C781D" w:rsidRDefault="004C781D" w:rsidP="004C781D">
      <w:pPr>
        <w:spacing w:beforeLines="50" w:afterLines="50"/>
        <w:rPr>
          <w:sz w:val="24"/>
        </w:rPr>
      </w:pPr>
      <w:r>
        <w:rPr>
          <w:sz w:val="24"/>
        </w:rPr>
        <w:t xml:space="preserve">   A</w:t>
      </w:r>
      <w:r>
        <w:rPr>
          <w:rFonts w:hint="eastAsia"/>
          <w:sz w:val="24"/>
        </w:rPr>
        <w:t>、干旱</w:t>
      </w:r>
      <w:r>
        <w:rPr>
          <w:sz w:val="24"/>
        </w:rPr>
        <w:t xml:space="preserve">        B</w:t>
      </w:r>
      <w:r>
        <w:rPr>
          <w:rFonts w:hint="eastAsia"/>
          <w:sz w:val="24"/>
        </w:rPr>
        <w:t>、寒冷</w:t>
      </w:r>
      <w:r>
        <w:rPr>
          <w:sz w:val="24"/>
        </w:rPr>
        <w:t xml:space="preserve">       C</w:t>
      </w:r>
      <w:r>
        <w:rPr>
          <w:rFonts w:hint="eastAsia"/>
          <w:sz w:val="24"/>
        </w:rPr>
        <w:t>、湿热</w:t>
      </w:r>
      <w:r>
        <w:rPr>
          <w:sz w:val="24"/>
        </w:rPr>
        <w:t xml:space="preserve">    D</w:t>
      </w:r>
      <w:r>
        <w:rPr>
          <w:rFonts w:hint="eastAsia"/>
          <w:sz w:val="24"/>
        </w:rPr>
        <w:t>、高原</w:t>
      </w:r>
    </w:p>
    <w:p w:rsidR="004C781D" w:rsidRDefault="004C781D" w:rsidP="004C781D">
      <w:pPr>
        <w:numPr>
          <w:ilvl w:val="0"/>
          <w:numId w:val="1"/>
        </w:numPr>
        <w:spacing w:beforeLines="50" w:afterLines="50"/>
        <w:ind w:left="360" w:hanging="360"/>
        <w:rPr>
          <w:sz w:val="24"/>
        </w:rPr>
      </w:pPr>
      <w:r>
        <w:rPr>
          <w:rFonts w:hint="eastAsia"/>
          <w:sz w:val="24"/>
        </w:rPr>
        <w:t>喷涂第一层双组分涂料后，待涂面</w:t>
      </w:r>
      <w:r>
        <w:rPr>
          <w:sz w:val="24"/>
          <w:u w:val="single"/>
        </w:rPr>
        <w:t xml:space="preserve">      </w:t>
      </w:r>
      <w:r>
        <w:rPr>
          <w:rFonts w:hint="eastAsia"/>
          <w:sz w:val="24"/>
        </w:rPr>
        <w:t>是喷涂第二层的最佳时机。</w:t>
      </w:r>
    </w:p>
    <w:p w:rsidR="004C781D" w:rsidRDefault="004C781D" w:rsidP="004C781D">
      <w:pPr>
        <w:spacing w:beforeLines="50" w:afterLines="50"/>
        <w:rPr>
          <w:sz w:val="24"/>
        </w:rPr>
      </w:pPr>
      <w:r>
        <w:rPr>
          <w:sz w:val="24"/>
        </w:rPr>
        <w:t xml:space="preserve">   A</w:t>
      </w:r>
      <w:r>
        <w:rPr>
          <w:rFonts w:hint="eastAsia"/>
          <w:sz w:val="24"/>
        </w:rPr>
        <w:t>、湿润时</w:t>
      </w:r>
      <w:r>
        <w:rPr>
          <w:sz w:val="24"/>
        </w:rPr>
        <w:t xml:space="preserve">     B</w:t>
      </w:r>
      <w:r>
        <w:rPr>
          <w:rFonts w:hint="eastAsia"/>
          <w:sz w:val="24"/>
        </w:rPr>
        <w:t>、不沾尘时</w:t>
      </w:r>
      <w:r>
        <w:rPr>
          <w:sz w:val="24"/>
        </w:rPr>
        <w:t xml:space="preserve">   C</w:t>
      </w:r>
      <w:r>
        <w:rPr>
          <w:rFonts w:hint="eastAsia"/>
          <w:sz w:val="24"/>
        </w:rPr>
        <w:t>、干燥</w:t>
      </w:r>
      <w:r>
        <w:rPr>
          <w:sz w:val="24"/>
        </w:rPr>
        <w:t>2h</w:t>
      </w:r>
      <w:r>
        <w:rPr>
          <w:rFonts w:hint="eastAsia"/>
          <w:sz w:val="24"/>
        </w:rPr>
        <w:t>后</w:t>
      </w:r>
      <w:r>
        <w:rPr>
          <w:sz w:val="24"/>
        </w:rPr>
        <w:t xml:space="preserve">   D</w:t>
      </w:r>
      <w:r>
        <w:rPr>
          <w:rFonts w:hint="eastAsia"/>
          <w:sz w:val="24"/>
        </w:rPr>
        <w:t>、安全干燥后</w:t>
      </w:r>
    </w:p>
    <w:p w:rsidR="004C781D" w:rsidRDefault="004C781D" w:rsidP="004C781D">
      <w:pPr>
        <w:numPr>
          <w:ilvl w:val="0"/>
          <w:numId w:val="1"/>
        </w:numPr>
        <w:spacing w:beforeLines="50" w:afterLines="50"/>
        <w:ind w:left="360" w:hanging="360"/>
        <w:rPr>
          <w:sz w:val="24"/>
        </w:rPr>
      </w:pPr>
      <w:r>
        <w:rPr>
          <w:rFonts w:hint="eastAsia"/>
          <w:sz w:val="24"/>
        </w:rPr>
        <w:t>目前在汽车修补涂装中广泛使用的腻子是</w:t>
      </w:r>
      <w:r>
        <w:rPr>
          <w:sz w:val="24"/>
          <w:u w:val="single"/>
        </w:rPr>
        <w:t xml:space="preserve">        </w:t>
      </w:r>
      <w:r>
        <w:rPr>
          <w:rFonts w:hint="eastAsia"/>
          <w:sz w:val="24"/>
        </w:rPr>
        <w:t>。</w:t>
      </w:r>
    </w:p>
    <w:p w:rsidR="004C781D" w:rsidRDefault="004C781D" w:rsidP="004C781D">
      <w:pPr>
        <w:spacing w:beforeLines="50" w:afterLines="50"/>
        <w:rPr>
          <w:sz w:val="24"/>
        </w:rPr>
      </w:pPr>
      <w:r>
        <w:rPr>
          <w:sz w:val="24"/>
        </w:rPr>
        <w:t xml:space="preserve">   A</w:t>
      </w:r>
      <w:r>
        <w:rPr>
          <w:rFonts w:hint="eastAsia"/>
          <w:sz w:val="24"/>
        </w:rPr>
        <w:t>、酚醛腻子</w:t>
      </w:r>
      <w:r>
        <w:rPr>
          <w:sz w:val="24"/>
        </w:rPr>
        <w:t xml:space="preserve">     B</w:t>
      </w:r>
      <w:r>
        <w:rPr>
          <w:rFonts w:hint="eastAsia"/>
          <w:sz w:val="24"/>
        </w:rPr>
        <w:t>、环氧腻子</w:t>
      </w:r>
      <w:r>
        <w:rPr>
          <w:sz w:val="24"/>
        </w:rPr>
        <w:t xml:space="preserve">   C</w:t>
      </w:r>
      <w:r>
        <w:rPr>
          <w:rFonts w:hint="eastAsia"/>
          <w:sz w:val="24"/>
        </w:rPr>
        <w:t>、油性腻子</w:t>
      </w:r>
      <w:r>
        <w:rPr>
          <w:sz w:val="24"/>
        </w:rPr>
        <w:t xml:space="preserve">      D</w:t>
      </w:r>
      <w:r>
        <w:rPr>
          <w:rFonts w:hint="eastAsia"/>
          <w:sz w:val="24"/>
        </w:rPr>
        <w:t>、聚酯腻子</w:t>
      </w:r>
    </w:p>
    <w:p w:rsidR="004C781D" w:rsidRDefault="004C781D" w:rsidP="004C781D">
      <w:pPr>
        <w:numPr>
          <w:ilvl w:val="0"/>
          <w:numId w:val="1"/>
        </w:numPr>
        <w:spacing w:beforeLines="50" w:afterLines="50"/>
        <w:ind w:left="360" w:hanging="360"/>
        <w:rPr>
          <w:sz w:val="24"/>
        </w:rPr>
      </w:pPr>
      <w:r>
        <w:rPr>
          <w:rFonts w:hint="eastAsia"/>
          <w:sz w:val="24"/>
        </w:rPr>
        <w:t>涂装时喷出的飞漆流向应尽量</w:t>
      </w:r>
      <w:r>
        <w:rPr>
          <w:sz w:val="24"/>
          <w:u w:val="single"/>
        </w:rPr>
        <w:t xml:space="preserve">        </w:t>
      </w:r>
      <w:r>
        <w:rPr>
          <w:rFonts w:hint="eastAsia"/>
          <w:sz w:val="24"/>
        </w:rPr>
        <w:t>于物体表面。</w:t>
      </w:r>
    </w:p>
    <w:p w:rsidR="004C781D" w:rsidRDefault="004C781D" w:rsidP="004C781D">
      <w:pPr>
        <w:spacing w:beforeLines="50" w:afterLines="50"/>
        <w:rPr>
          <w:sz w:val="24"/>
        </w:rPr>
      </w:pPr>
      <w:r>
        <w:rPr>
          <w:sz w:val="24"/>
        </w:rPr>
        <w:t xml:space="preserve">   A</w:t>
      </w:r>
      <w:r>
        <w:rPr>
          <w:rFonts w:hint="eastAsia"/>
          <w:sz w:val="24"/>
        </w:rPr>
        <w:t>、平行</w:t>
      </w:r>
      <w:r>
        <w:rPr>
          <w:sz w:val="24"/>
        </w:rPr>
        <w:t xml:space="preserve">         B</w:t>
      </w:r>
      <w:r>
        <w:rPr>
          <w:rFonts w:hint="eastAsia"/>
          <w:sz w:val="24"/>
        </w:rPr>
        <w:t>、垂直</w:t>
      </w:r>
      <w:r>
        <w:rPr>
          <w:sz w:val="24"/>
        </w:rPr>
        <w:t xml:space="preserve">       C</w:t>
      </w:r>
      <w:r>
        <w:rPr>
          <w:rFonts w:hint="eastAsia"/>
          <w:sz w:val="24"/>
        </w:rPr>
        <w:t>、呈</w:t>
      </w:r>
      <w:r>
        <w:rPr>
          <w:sz w:val="24"/>
        </w:rPr>
        <w:t>45</w:t>
      </w:r>
      <w:r>
        <w:rPr>
          <w:rFonts w:hint="eastAsia"/>
          <w:sz w:val="24"/>
        </w:rPr>
        <w:t>度角</w:t>
      </w:r>
      <w:r>
        <w:rPr>
          <w:sz w:val="24"/>
        </w:rPr>
        <w:t xml:space="preserve">     D</w:t>
      </w:r>
      <w:r>
        <w:rPr>
          <w:rFonts w:hint="eastAsia"/>
          <w:sz w:val="24"/>
        </w:rPr>
        <w:t>、倾斜</w:t>
      </w:r>
      <w:r>
        <w:rPr>
          <w:sz w:val="24"/>
        </w:rPr>
        <w:t>30</w:t>
      </w:r>
      <w:r>
        <w:rPr>
          <w:rFonts w:hint="eastAsia"/>
          <w:sz w:val="24"/>
        </w:rPr>
        <w:t>度角</w:t>
      </w:r>
    </w:p>
    <w:p w:rsidR="004C781D" w:rsidRDefault="004C781D" w:rsidP="004C781D">
      <w:pPr>
        <w:numPr>
          <w:ilvl w:val="0"/>
          <w:numId w:val="1"/>
        </w:numPr>
        <w:spacing w:beforeLines="50" w:afterLines="50"/>
        <w:ind w:left="360" w:hanging="360"/>
        <w:rPr>
          <w:sz w:val="24"/>
        </w:rPr>
      </w:pPr>
      <w:r>
        <w:rPr>
          <w:rFonts w:hint="eastAsia"/>
          <w:sz w:val="24"/>
        </w:rPr>
        <w:t>涂料喷涂时黏度降低会导致</w:t>
      </w:r>
      <w:r>
        <w:rPr>
          <w:sz w:val="24"/>
          <w:u w:val="single"/>
        </w:rPr>
        <w:t xml:space="preserve">     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>。</w:t>
      </w:r>
    </w:p>
    <w:p w:rsidR="004C781D" w:rsidRDefault="004C781D" w:rsidP="004C781D">
      <w:pPr>
        <w:spacing w:beforeLines="50" w:afterLines="50"/>
        <w:rPr>
          <w:sz w:val="24"/>
        </w:rPr>
      </w:pPr>
      <w:r>
        <w:rPr>
          <w:sz w:val="24"/>
        </w:rPr>
        <w:t xml:space="preserve">   A</w:t>
      </w:r>
      <w:r>
        <w:rPr>
          <w:rFonts w:hint="eastAsia"/>
          <w:sz w:val="24"/>
        </w:rPr>
        <w:t>、流挂</w:t>
      </w:r>
      <w:r>
        <w:rPr>
          <w:sz w:val="24"/>
        </w:rPr>
        <w:t xml:space="preserve">         B</w:t>
      </w:r>
      <w:r>
        <w:rPr>
          <w:rFonts w:hint="eastAsia"/>
          <w:sz w:val="24"/>
        </w:rPr>
        <w:t>、橘皮</w:t>
      </w:r>
      <w:r>
        <w:rPr>
          <w:sz w:val="24"/>
        </w:rPr>
        <w:t xml:space="preserve">       C</w:t>
      </w:r>
      <w:r>
        <w:rPr>
          <w:rFonts w:hint="eastAsia"/>
          <w:sz w:val="24"/>
        </w:rPr>
        <w:t>、颗粒</w:t>
      </w:r>
      <w:r>
        <w:rPr>
          <w:sz w:val="24"/>
        </w:rPr>
        <w:t xml:space="preserve">          D</w:t>
      </w:r>
      <w:r>
        <w:rPr>
          <w:rFonts w:hint="eastAsia"/>
          <w:sz w:val="24"/>
        </w:rPr>
        <w:t>、掉色</w:t>
      </w:r>
    </w:p>
    <w:p w:rsidR="004C781D" w:rsidRDefault="004C781D" w:rsidP="004C781D">
      <w:pPr>
        <w:numPr>
          <w:ilvl w:val="0"/>
          <w:numId w:val="1"/>
        </w:numPr>
        <w:spacing w:beforeLines="50" w:afterLines="50"/>
        <w:ind w:left="360" w:hanging="360"/>
        <w:rPr>
          <w:sz w:val="24"/>
        </w:rPr>
      </w:pPr>
      <w:r>
        <w:rPr>
          <w:rFonts w:hint="eastAsia"/>
          <w:sz w:val="24"/>
        </w:rPr>
        <w:t>颜色的三个属性是：</w:t>
      </w:r>
      <w:r>
        <w:rPr>
          <w:sz w:val="24"/>
          <w:u w:val="single"/>
        </w:rPr>
        <w:t xml:space="preserve">            </w:t>
      </w:r>
      <w:r>
        <w:rPr>
          <w:sz w:val="24"/>
        </w:rPr>
        <w:t xml:space="preserve">  </w:t>
      </w:r>
      <w:r>
        <w:rPr>
          <w:rFonts w:hint="eastAsia"/>
          <w:sz w:val="24"/>
        </w:rPr>
        <w:t>。</w:t>
      </w:r>
    </w:p>
    <w:p w:rsidR="004C781D" w:rsidRDefault="004C781D" w:rsidP="004C781D">
      <w:pPr>
        <w:spacing w:beforeLines="50" w:afterLines="50"/>
        <w:rPr>
          <w:sz w:val="24"/>
        </w:rPr>
      </w:pPr>
      <w:r>
        <w:rPr>
          <w:sz w:val="24"/>
        </w:rPr>
        <w:t xml:space="preserve">   A</w:t>
      </w:r>
      <w:r>
        <w:rPr>
          <w:rFonts w:hint="eastAsia"/>
          <w:sz w:val="24"/>
        </w:rPr>
        <w:t>、色调、色相和色彩</w:t>
      </w:r>
      <w:r>
        <w:rPr>
          <w:sz w:val="24"/>
        </w:rPr>
        <w:t xml:space="preserve">            B</w:t>
      </w:r>
      <w:r>
        <w:rPr>
          <w:rFonts w:hint="eastAsia"/>
          <w:sz w:val="24"/>
        </w:rPr>
        <w:t>、亮度、白度和色品</w:t>
      </w:r>
    </w:p>
    <w:p w:rsidR="004C781D" w:rsidRDefault="004C781D" w:rsidP="004C781D">
      <w:pPr>
        <w:spacing w:beforeLines="50" w:afterLines="50"/>
        <w:rPr>
          <w:sz w:val="24"/>
        </w:rPr>
      </w:pPr>
      <w:r>
        <w:rPr>
          <w:sz w:val="24"/>
        </w:rPr>
        <w:t xml:space="preserve">   C</w:t>
      </w:r>
      <w:r>
        <w:rPr>
          <w:rFonts w:hint="eastAsia"/>
          <w:sz w:val="24"/>
        </w:rPr>
        <w:t>、色度、纯度和饱和度</w:t>
      </w:r>
      <w:r>
        <w:rPr>
          <w:sz w:val="24"/>
        </w:rPr>
        <w:t xml:space="preserve">          D</w:t>
      </w:r>
      <w:r>
        <w:rPr>
          <w:rFonts w:hint="eastAsia"/>
          <w:sz w:val="24"/>
        </w:rPr>
        <w:t>、色调、亮度和色度</w:t>
      </w:r>
    </w:p>
    <w:p w:rsidR="004C781D" w:rsidRDefault="004C781D" w:rsidP="004C781D">
      <w:pPr>
        <w:numPr>
          <w:ilvl w:val="0"/>
          <w:numId w:val="1"/>
        </w:numPr>
        <w:spacing w:beforeLines="50" w:afterLines="50"/>
        <w:ind w:left="360" w:hanging="360"/>
        <w:rPr>
          <w:sz w:val="24"/>
        </w:rPr>
      </w:pPr>
      <w:r>
        <w:rPr>
          <w:rFonts w:hint="eastAsia"/>
          <w:sz w:val="24"/>
        </w:rPr>
        <w:t>调色机每天搅拌</w:t>
      </w:r>
      <w:r>
        <w:rPr>
          <w:sz w:val="24"/>
          <w:u w:val="single"/>
        </w:rPr>
        <w:t xml:space="preserve">      </w:t>
      </w:r>
      <w:r>
        <w:rPr>
          <w:rFonts w:hint="eastAsia"/>
          <w:sz w:val="24"/>
        </w:rPr>
        <w:t>次，每次</w:t>
      </w:r>
      <w:r>
        <w:rPr>
          <w:sz w:val="24"/>
          <w:u w:val="single"/>
        </w:rPr>
        <w:t xml:space="preserve">        </w:t>
      </w:r>
      <w:r>
        <w:rPr>
          <w:sz w:val="24"/>
        </w:rPr>
        <w:t>min</w:t>
      </w:r>
      <w:r>
        <w:rPr>
          <w:rFonts w:hint="eastAsia"/>
          <w:sz w:val="24"/>
        </w:rPr>
        <w:t>。</w:t>
      </w:r>
    </w:p>
    <w:p w:rsidR="004C781D" w:rsidRDefault="004C781D" w:rsidP="004C781D">
      <w:pPr>
        <w:spacing w:beforeLines="50" w:afterLines="50"/>
        <w:rPr>
          <w:sz w:val="24"/>
        </w:rPr>
      </w:pPr>
      <w:r>
        <w:rPr>
          <w:sz w:val="24"/>
        </w:rPr>
        <w:t xml:space="preserve">   A</w:t>
      </w:r>
      <w:r>
        <w:rPr>
          <w:rFonts w:hint="eastAsia"/>
          <w:sz w:val="24"/>
        </w:rPr>
        <w:t>、</w:t>
      </w:r>
      <w:r>
        <w:rPr>
          <w:sz w:val="24"/>
        </w:rPr>
        <w:t>1,30~40       B</w:t>
      </w:r>
      <w:r>
        <w:rPr>
          <w:rFonts w:hint="eastAsia"/>
          <w:sz w:val="24"/>
        </w:rPr>
        <w:t>、</w:t>
      </w:r>
      <w:r>
        <w:rPr>
          <w:sz w:val="24"/>
        </w:rPr>
        <w:t>2</w:t>
      </w:r>
      <w:r>
        <w:rPr>
          <w:rFonts w:hint="eastAsia"/>
          <w:sz w:val="24"/>
        </w:rPr>
        <w:t>，</w:t>
      </w:r>
      <w:r>
        <w:rPr>
          <w:sz w:val="24"/>
        </w:rPr>
        <w:t>30~</w:t>
      </w:r>
      <w:smartTag w:uri="urn:schemas-microsoft-com:office:smarttags" w:element="chmetcnv">
        <w:smartTagPr>
          <w:attr w:name="UnitName" w:val="C"/>
          <w:attr w:name="SourceValue" w:val="40"/>
          <w:attr w:name="HasSpace" w:val="True"/>
          <w:attr w:name="Negative" w:val="False"/>
          <w:attr w:name="NumberType" w:val="1"/>
          <w:attr w:name="TCSC" w:val="0"/>
        </w:smartTagPr>
        <w:r>
          <w:rPr>
            <w:sz w:val="24"/>
          </w:rPr>
          <w:t>40   C</w:t>
        </w:r>
      </w:smartTag>
      <w:r>
        <w:rPr>
          <w:rFonts w:hint="eastAsia"/>
          <w:sz w:val="24"/>
        </w:rPr>
        <w:t>、</w:t>
      </w:r>
      <w:r>
        <w:rPr>
          <w:sz w:val="24"/>
        </w:rPr>
        <w:t>1,15~20       D</w:t>
      </w:r>
      <w:r>
        <w:rPr>
          <w:rFonts w:hint="eastAsia"/>
          <w:sz w:val="24"/>
        </w:rPr>
        <w:t>、</w:t>
      </w:r>
      <w:r>
        <w:rPr>
          <w:sz w:val="24"/>
        </w:rPr>
        <w:t>2,15~20</w:t>
      </w:r>
    </w:p>
    <w:p w:rsidR="004C781D" w:rsidRDefault="004C781D" w:rsidP="004C781D">
      <w:pPr>
        <w:numPr>
          <w:ilvl w:val="0"/>
          <w:numId w:val="1"/>
        </w:numPr>
        <w:spacing w:beforeLines="50" w:afterLines="50"/>
        <w:ind w:left="360" w:hanging="360"/>
        <w:rPr>
          <w:sz w:val="24"/>
        </w:rPr>
      </w:pPr>
      <w:r>
        <w:rPr>
          <w:rFonts w:hint="eastAsia"/>
          <w:sz w:val="24"/>
        </w:rPr>
        <w:lastRenderedPageBreak/>
        <w:t>一下有关</w:t>
      </w:r>
      <w:r>
        <w:rPr>
          <w:sz w:val="24"/>
        </w:rPr>
        <w:t>VOC</w:t>
      </w:r>
      <w:r>
        <w:rPr>
          <w:rFonts w:hint="eastAsia"/>
          <w:sz w:val="24"/>
        </w:rPr>
        <w:t>的描述正确的是</w:t>
      </w:r>
      <w:r>
        <w:rPr>
          <w:sz w:val="24"/>
          <w:u w:val="single"/>
        </w:rPr>
        <w:t xml:space="preserve">     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>。</w:t>
      </w:r>
    </w:p>
    <w:p w:rsidR="004C781D" w:rsidRDefault="004C781D" w:rsidP="004C781D">
      <w:pPr>
        <w:spacing w:beforeLines="50" w:afterLines="50"/>
        <w:rPr>
          <w:sz w:val="24"/>
        </w:rPr>
      </w:pPr>
      <w:r>
        <w:rPr>
          <w:sz w:val="24"/>
        </w:rPr>
        <w:t xml:space="preserve">   A</w:t>
      </w:r>
      <w:r>
        <w:rPr>
          <w:rFonts w:hint="eastAsia"/>
          <w:sz w:val="24"/>
        </w:rPr>
        <w:t>、其含义为“有机挥发物”</w:t>
      </w:r>
    </w:p>
    <w:p w:rsidR="004C781D" w:rsidRDefault="004C781D" w:rsidP="004C781D">
      <w:pPr>
        <w:spacing w:beforeLines="50" w:afterLines="50"/>
        <w:rPr>
          <w:sz w:val="24"/>
        </w:rPr>
      </w:pPr>
      <w:r>
        <w:rPr>
          <w:sz w:val="24"/>
        </w:rPr>
        <w:t xml:space="preserve">   B</w:t>
      </w:r>
      <w:r>
        <w:rPr>
          <w:rFonts w:hint="eastAsia"/>
          <w:sz w:val="24"/>
        </w:rPr>
        <w:t>、一般来说，涂料中的有机溶剂含量越高，</w:t>
      </w:r>
      <w:r>
        <w:rPr>
          <w:sz w:val="24"/>
        </w:rPr>
        <w:t>VOC</w:t>
      </w:r>
      <w:r>
        <w:rPr>
          <w:rFonts w:hint="eastAsia"/>
          <w:sz w:val="24"/>
        </w:rPr>
        <w:t>越低</w:t>
      </w:r>
    </w:p>
    <w:p w:rsidR="004C781D" w:rsidRDefault="004C781D" w:rsidP="004C781D">
      <w:pPr>
        <w:spacing w:beforeLines="50" w:afterLines="50"/>
        <w:rPr>
          <w:sz w:val="24"/>
        </w:rPr>
      </w:pPr>
      <w:r>
        <w:rPr>
          <w:sz w:val="24"/>
        </w:rPr>
        <w:t xml:space="preserve">   C</w:t>
      </w:r>
      <w:r>
        <w:rPr>
          <w:rFonts w:hint="eastAsia"/>
          <w:sz w:val="24"/>
        </w:rPr>
        <w:t>、</w:t>
      </w:r>
      <w:r>
        <w:rPr>
          <w:sz w:val="24"/>
        </w:rPr>
        <w:t>VOC</w:t>
      </w:r>
      <w:r>
        <w:rPr>
          <w:rFonts w:hint="eastAsia"/>
          <w:sz w:val="24"/>
        </w:rPr>
        <w:t>是用质量分数含量来衡量的</w:t>
      </w:r>
    </w:p>
    <w:p w:rsidR="004C781D" w:rsidRDefault="004C781D" w:rsidP="004C781D">
      <w:pPr>
        <w:spacing w:beforeLines="50" w:afterLines="50"/>
        <w:rPr>
          <w:sz w:val="24"/>
        </w:rPr>
      </w:pPr>
      <w:r>
        <w:rPr>
          <w:sz w:val="24"/>
        </w:rPr>
        <w:t xml:space="preserve">   D</w:t>
      </w:r>
      <w:r>
        <w:rPr>
          <w:rFonts w:hint="eastAsia"/>
          <w:sz w:val="24"/>
        </w:rPr>
        <w:t>、</w:t>
      </w:r>
      <w:r>
        <w:rPr>
          <w:sz w:val="24"/>
        </w:rPr>
        <w:t>VOC</w:t>
      </w:r>
      <w:r>
        <w:rPr>
          <w:rFonts w:hint="eastAsia"/>
          <w:sz w:val="24"/>
        </w:rPr>
        <w:t>对环境的影响很小</w:t>
      </w:r>
    </w:p>
    <w:p w:rsidR="004C781D" w:rsidRDefault="004C781D" w:rsidP="004C781D">
      <w:pPr>
        <w:numPr>
          <w:ilvl w:val="0"/>
          <w:numId w:val="1"/>
        </w:numPr>
        <w:spacing w:beforeLines="50" w:afterLines="50"/>
        <w:rPr>
          <w:sz w:val="24"/>
        </w:rPr>
      </w:pPr>
      <w:r>
        <w:rPr>
          <w:rFonts w:hint="eastAsia"/>
          <w:sz w:val="24"/>
        </w:rPr>
        <w:t>珍珠色母的基质是</w:t>
      </w:r>
      <w:r>
        <w:rPr>
          <w:sz w:val="24"/>
        </w:rPr>
        <w:t xml:space="preserve"> </w:t>
      </w:r>
      <w:r>
        <w:rPr>
          <w:sz w:val="24"/>
          <w:u w:val="single"/>
        </w:rPr>
        <w:t xml:space="preserve">         </w:t>
      </w:r>
      <w:r>
        <w:rPr>
          <w:rFonts w:hint="eastAsia"/>
          <w:sz w:val="24"/>
        </w:rPr>
        <w:t>。</w:t>
      </w:r>
    </w:p>
    <w:p w:rsidR="004C781D" w:rsidRDefault="004C781D" w:rsidP="004C781D">
      <w:pPr>
        <w:spacing w:beforeLines="50" w:afterLines="50"/>
        <w:rPr>
          <w:sz w:val="24"/>
        </w:rPr>
      </w:pPr>
      <w:r>
        <w:rPr>
          <w:sz w:val="24"/>
        </w:rPr>
        <w:t xml:space="preserve">   A</w:t>
      </w:r>
      <w:r>
        <w:rPr>
          <w:rFonts w:hint="eastAsia"/>
          <w:sz w:val="24"/>
        </w:rPr>
        <w:t>、云母粉</w:t>
      </w:r>
      <w:r>
        <w:rPr>
          <w:sz w:val="24"/>
        </w:rPr>
        <w:t xml:space="preserve">       B</w:t>
      </w:r>
      <w:r>
        <w:rPr>
          <w:rFonts w:hint="eastAsia"/>
          <w:sz w:val="24"/>
        </w:rPr>
        <w:t>、铝粉</w:t>
      </w:r>
      <w:r>
        <w:rPr>
          <w:sz w:val="24"/>
        </w:rPr>
        <w:t xml:space="preserve">       C</w:t>
      </w:r>
      <w:r>
        <w:rPr>
          <w:rFonts w:hint="eastAsia"/>
          <w:sz w:val="24"/>
        </w:rPr>
        <w:t>、银粉</w:t>
      </w:r>
      <w:r>
        <w:rPr>
          <w:sz w:val="24"/>
        </w:rPr>
        <w:t xml:space="preserve">           D</w:t>
      </w:r>
      <w:r>
        <w:rPr>
          <w:rFonts w:hint="eastAsia"/>
          <w:sz w:val="24"/>
        </w:rPr>
        <w:t>、珍珠粉</w:t>
      </w:r>
    </w:p>
    <w:p w:rsidR="004C781D" w:rsidRDefault="004C781D" w:rsidP="004C781D">
      <w:pPr>
        <w:numPr>
          <w:ilvl w:val="0"/>
          <w:numId w:val="1"/>
        </w:numPr>
        <w:spacing w:beforeLines="50" w:afterLines="50"/>
        <w:ind w:left="360" w:hanging="360"/>
        <w:rPr>
          <w:sz w:val="24"/>
        </w:rPr>
      </w:pPr>
      <w:r>
        <w:rPr>
          <w:rFonts w:hint="eastAsia"/>
          <w:sz w:val="24"/>
        </w:rPr>
        <w:t>当颜色的三个属性发生变化时，人们可能混淆</w:t>
      </w:r>
      <w:r>
        <w:rPr>
          <w:sz w:val="24"/>
          <w:u w:val="single"/>
        </w:rPr>
        <w:t xml:space="preserve">        </w:t>
      </w:r>
      <w:r>
        <w:rPr>
          <w:rFonts w:hint="eastAsia"/>
          <w:sz w:val="24"/>
        </w:rPr>
        <w:t>之间的变化。</w:t>
      </w:r>
    </w:p>
    <w:p w:rsidR="004C781D" w:rsidRDefault="004C781D" w:rsidP="004C781D">
      <w:pPr>
        <w:spacing w:beforeLines="50" w:afterLines="50"/>
        <w:rPr>
          <w:sz w:val="24"/>
        </w:rPr>
      </w:pPr>
      <w:r>
        <w:rPr>
          <w:sz w:val="24"/>
        </w:rPr>
        <w:t xml:space="preserve">   A</w:t>
      </w:r>
      <w:r>
        <w:rPr>
          <w:rFonts w:hint="eastAsia"/>
          <w:sz w:val="24"/>
        </w:rPr>
        <w:t>、色调和亮度</w:t>
      </w:r>
      <w:r>
        <w:rPr>
          <w:sz w:val="24"/>
        </w:rPr>
        <w:t xml:space="preserve">   B</w:t>
      </w:r>
      <w:r>
        <w:rPr>
          <w:rFonts w:hint="eastAsia"/>
          <w:sz w:val="24"/>
        </w:rPr>
        <w:t>、色调和色度</w:t>
      </w:r>
      <w:r>
        <w:rPr>
          <w:sz w:val="24"/>
        </w:rPr>
        <w:t xml:space="preserve"> C</w:t>
      </w:r>
      <w:r>
        <w:rPr>
          <w:rFonts w:hint="eastAsia"/>
          <w:sz w:val="24"/>
        </w:rPr>
        <w:t>、亮度和色度</w:t>
      </w:r>
      <w:r>
        <w:rPr>
          <w:sz w:val="24"/>
        </w:rPr>
        <w:t xml:space="preserve">     D</w:t>
      </w:r>
      <w:r>
        <w:rPr>
          <w:rFonts w:hint="eastAsia"/>
          <w:sz w:val="24"/>
        </w:rPr>
        <w:t>、光度和色调</w:t>
      </w:r>
    </w:p>
    <w:p w:rsidR="004C781D" w:rsidRDefault="004C781D" w:rsidP="004C781D">
      <w:pPr>
        <w:jc w:val="left"/>
        <w:rPr>
          <w:rFonts w:ascii="宋体" w:hint="eastAsia"/>
        </w:rPr>
      </w:pPr>
      <w:r>
        <w:rPr>
          <w:rFonts w:hint="eastAsia"/>
        </w:rPr>
        <w:t>三、多项选择题</w:t>
      </w:r>
    </w:p>
    <w:p w:rsidR="004C781D" w:rsidRDefault="004C781D" w:rsidP="004C781D">
      <w:pPr>
        <w:numPr>
          <w:ilvl w:val="0"/>
          <w:numId w:val="2"/>
        </w:numPr>
        <w:spacing w:beforeLines="50" w:afterLines="5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对喷枪进行定期解体清洗拆装时，特别注意不要损坏 </w:t>
      </w:r>
      <w:r>
        <w:rPr>
          <w:rFonts w:ascii="宋体" w:hAnsi="宋体" w:hint="eastAsia"/>
          <w:sz w:val="24"/>
          <w:u w:val="single"/>
        </w:rPr>
        <w:t xml:space="preserve">          </w:t>
      </w:r>
      <w:r>
        <w:rPr>
          <w:rFonts w:ascii="宋体" w:hAnsi="宋体" w:hint="eastAsia"/>
          <w:sz w:val="24"/>
        </w:rPr>
        <w:t xml:space="preserve"> 。</w:t>
      </w:r>
    </w:p>
    <w:p w:rsidR="004C781D" w:rsidRDefault="004C781D" w:rsidP="004C781D">
      <w:pPr>
        <w:spacing w:beforeLines="50" w:afterLines="5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A、喷嘴         B、扳机        C、气帽           D、针塞</w:t>
      </w:r>
    </w:p>
    <w:p w:rsidR="004C781D" w:rsidRDefault="004C781D" w:rsidP="004C781D">
      <w:pPr>
        <w:numPr>
          <w:ilvl w:val="0"/>
          <w:numId w:val="3"/>
        </w:numPr>
        <w:spacing w:beforeLines="50" w:afterLines="5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抛光主要是为了增强涂膜的</w:t>
      </w:r>
      <w:r>
        <w:rPr>
          <w:rFonts w:ascii="宋体" w:hAnsi="宋体" w:hint="eastAsia"/>
          <w:sz w:val="24"/>
          <w:u w:val="single"/>
        </w:rPr>
        <w:t xml:space="preserve">        </w:t>
      </w:r>
      <w:r>
        <w:rPr>
          <w:rFonts w:ascii="宋体" w:hAnsi="宋体" w:hint="eastAsia"/>
          <w:sz w:val="24"/>
        </w:rPr>
        <w:t>。</w:t>
      </w:r>
    </w:p>
    <w:p w:rsidR="004C781D" w:rsidRDefault="004C781D" w:rsidP="004C781D">
      <w:pPr>
        <w:spacing w:beforeLines="50" w:afterLines="5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A、光泽         B、耐水性     C、耐候性         D、平滑度</w:t>
      </w:r>
    </w:p>
    <w:p w:rsidR="004C781D" w:rsidRDefault="004C781D" w:rsidP="004C781D">
      <w:pPr>
        <w:spacing w:beforeLines="50" w:afterLines="5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E、耐蚀性       F、附着</w:t>
      </w:r>
    </w:p>
    <w:p w:rsidR="004C781D" w:rsidRDefault="004C781D" w:rsidP="004C781D">
      <w:pPr>
        <w:numPr>
          <w:ilvl w:val="0"/>
          <w:numId w:val="3"/>
        </w:numPr>
        <w:spacing w:beforeLines="50" w:afterLines="5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底漆的作用主要是提供</w:t>
      </w:r>
      <w:r>
        <w:rPr>
          <w:rFonts w:ascii="宋体" w:hAnsi="宋体" w:hint="eastAsia"/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</w:rPr>
        <w:t>。</w:t>
      </w:r>
    </w:p>
    <w:p w:rsidR="004C781D" w:rsidRDefault="004C781D" w:rsidP="004C781D">
      <w:pPr>
        <w:spacing w:beforeLines="50" w:afterLines="5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A、遮盖力       B、附着力     C、耐蚀性         D、防晒性</w:t>
      </w:r>
    </w:p>
    <w:p w:rsidR="004C781D" w:rsidRDefault="004C781D" w:rsidP="004C781D">
      <w:pPr>
        <w:spacing w:beforeLines="50" w:afterLines="5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E、抗污性       F、耐候性</w:t>
      </w:r>
    </w:p>
    <w:p w:rsidR="004C781D" w:rsidRDefault="004C781D" w:rsidP="004C781D">
      <w:pPr>
        <w:numPr>
          <w:ilvl w:val="0"/>
          <w:numId w:val="3"/>
        </w:numPr>
        <w:spacing w:beforeLines="50" w:afterLines="5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  <w:u w:val="single"/>
        </w:rPr>
        <w:t xml:space="preserve">             </w:t>
      </w:r>
      <w:r>
        <w:rPr>
          <w:rFonts w:ascii="宋体" w:hAnsi="宋体" w:hint="eastAsia"/>
          <w:sz w:val="24"/>
        </w:rPr>
        <w:t>什么属于腐蚀的环境。</w:t>
      </w:r>
    </w:p>
    <w:p w:rsidR="004C781D" w:rsidRDefault="004C781D" w:rsidP="004C781D">
      <w:pPr>
        <w:spacing w:beforeLines="50" w:afterLines="5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A、工业大气     B、酸雨        C、土壤           D、化学物质</w:t>
      </w:r>
    </w:p>
    <w:p w:rsidR="004C781D" w:rsidRDefault="004C781D" w:rsidP="004C781D">
      <w:pPr>
        <w:spacing w:beforeLines="50" w:afterLines="50"/>
        <w:ind w:left="480" w:hangingChars="200" w:hanging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5、喷涂双组分丙烯酸聚氨酯是一定要佩戴完善的个人防护用品，正确的选择是</w:t>
      </w:r>
      <w:r>
        <w:rPr>
          <w:rFonts w:ascii="宋体" w:hAnsi="宋体" w:hint="eastAsia"/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</w:rPr>
        <w:t>。</w:t>
      </w:r>
    </w:p>
    <w:p w:rsidR="004C781D" w:rsidRDefault="004C781D" w:rsidP="004C781D">
      <w:pPr>
        <w:spacing w:beforeLines="50" w:afterLines="50"/>
        <w:ind w:left="480" w:hangingChars="200" w:hanging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A、供气式面罩  B、耐溶剂手套  C、安全鞋   D、工作服</w:t>
      </w:r>
    </w:p>
    <w:p w:rsidR="004C781D" w:rsidRDefault="004C781D" w:rsidP="004C781D">
      <w:pPr>
        <w:spacing w:beforeLines="50" w:afterLines="50"/>
        <w:ind w:left="480" w:hangingChars="200" w:hanging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四、判断题</w:t>
      </w:r>
    </w:p>
    <w:tbl>
      <w:tblPr>
        <w:tblpPr w:leftFromText="180" w:rightFromText="180" w:vertAnchor="text" w:horzAnchor="page" w:tblpX="12123" w:tblpY="364"/>
        <w:tblW w:w="6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959"/>
        <w:gridCol w:w="1080"/>
        <w:gridCol w:w="4786"/>
      </w:tblGrid>
      <w:tr w:rsidR="004C781D" w:rsidTr="004C781D">
        <w:trPr>
          <w:cantSplit/>
          <w:trHeight w:val="4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81D" w:rsidRDefault="004C781D">
            <w:pPr>
              <w:jc w:val="center"/>
            </w:pPr>
            <w:r>
              <w:rPr>
                <w:rFonts w:hint="eastAsia"/>
              </w:rPr>
              <w:t>得分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81D" w:rsidRDefault="004C781D">
            <w:pPr>
              <w:jc w:val="center"/>
            </w:pPr>
            <w:r>
              <w:rPr>
                <w:rFonts w:hint="eastAsia"/>
              </w:rPr>
              <w:t>评卷人</w:t>
            </w:r>
          </w:p>
        </w:tc>
        <w:tc>
          <w:tcPr>
            <w:tcW w:w="478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C781D" w:rsidRDefault="004C781D">
            <w:r>
              <w:rPr>
                <w:sz w:val="24"/>
              </w:rPr>
              <w:t xml:space="preserve">    </w:t>
            </w:r>
            <w:r>
              <w:rPr>
                <w:rFonts w:hint="eastAsia"/>
                <w:b/>
              </w:rPr>
              <w:t>四、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判断题（每小题</w:t>
            </w:r>
            <w:r>
              <w:rPr>
                <w:b/>
              </w:rPr>
              <w:t xml:space="preserve"> 2 </w:t>
            </w:r>
            <w:r>
              <w:rPr>
                <w:rFonts w:hint="eastAsia"/>
                <w:b/>
              </w:rPr>
              <w:t>分，共</w:t>
            </w:r>
            <w:r>
              <w:rPr>
                <w:b/>
              </w:rPr>
              <w:t xml:space="preserve"> 20 </w:t>
            </w:r>
            <w:r>
              <w:rPr>
                <w:rFonts w:hint="eastAsia"/>
                <w:b/>
              </w:rPr>
              <w:t>分）</w:t>
            </w:r>
          </w:p>
        </w:tc>
      </w:tr>
      <w:tr w:rsidR="004C781D" w:rsidTr="004C781D">
        <w:trPr>
          <w:cantSplit/>
          <w:trHeight w:val="4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81D" w:rsidRDefault="004C781D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81D" w:rsidRDefault="004C781D">
            <w:pPr>
              <w:jc w:val="center"/>
              <w:rPr>
                <w:sz w:val="24"/>
              </w:rPr>
            </w:pPr>
          </w:p>
        </w:tc>
        <w:tc>
          <w:tcPr>
            <w:tcW w:w="478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C781D" w:rsidRDefault="004C781D">
            <w:pPr>
              <w:widowControl/>
              <w:jc w:val="left"/>
            </w:pPr>
          </w:p>
        </w:tc>
      </w:tr>
    </w:tbl>
    <w:p w:rsidR="004C781D" w:rsidRDefault="004C781D" w:rsidP="004C781D">
      <w:pPr>
        <w:numPr>
          <w:ilvl w:val="0"/>
          <w:numId w:val="4"/>
        </w:numPr>
        <w:spacing w:beforeLines="50" w:afterLines="50"/>
        <w:rPr>
          <w:rFonts w:hint="eastAsia"/>
          <w:sz w:val="24"/>
        </w:rPr>
      </w:pPr>
      <w:r>
        <w:rPr>
          <w:rFonts w:hint="eastAsia"/>
          <w:sz w:val="24"/>
        </w:rPr>
        <w:t>涂料的遮盖力是由树脂提供的。（</w:t>
      </w:r>
      <w:r>
        <w:rPr>
          <w:rFonts w:ascii="Arial" w:hAnsi="Arial" w:cs="Arial"/>
          <w:sz w:val="24"/>
        </w:rPr>
        <w:t xml:space="preserve">  </w:t>
      </w:r>
      <w:r>
        <w:rPr>
          <w:rFonts w:hint="eastAsia"/>
          <w:sz w:val="24"/>
        </w:rPr>
        <w:t>）</w:t>
      </w:r>
    </w:p>
    <w:p w:rsidR="004C781D" w:rsidRDefault="004C781D" w:rsidP="004C781D">
      <w:pPr>
        <w:numPr>
          <w:ilvl w:val="0"/>
          <w:numId w:val="4"/>
        </w:numPr>
        <w:spacing w:beforeLines="50" w:afterLines="50"/>
        <w:rPr>
          <w:sz w:val="24"/>
        </w:rPr>
      </w:pPr>
      <w:r>
        <w:rPr>
          <w:rFonts w:hint="eastAsia"/>
          <w:sz w:val="24"/>
        </w:rPr>
        <w:t>静电很弱，不会导致火灾或爆炸。（</w:t>
      </w:r>
      <w:r>
        <w:rPr>
          <w:sz w:val="24"/>
        </w:rPr>
        <w:t xml:space="preserve">  </w:t>
      </w:r>
      <w:r>
        <w:rPr>
          <w:rFonts w:hint="eastAsia"/>
          <w:sz w:val="24"/>
        </w:rPr>
        <w:t>）</w:t>
      </w:r>
    </w:p>
    <w:p w:rsidR="004C781D" w:rsidRDefault="004C781D" w:rsidP="004C781D">
      <w:pPr>
        <w:numPr>
          <w:ilvl w:val="0"/>
          <w:numId w:val="4"/>
        </w:numPr>
        <w:spacing w:beforeLines="50" w:afterLines="50"/>
        <w:rPr>
          <w:sz w:val="24"/>
        </w:rPr>
      </w:pPr>
      <w:r>
        <w:rPr>
          <w:rFonts w:hint="eastAsia"/>
          <w:sz w:val="24"/>
        </w:rPr>
        <w:t>涂—</w:t>
      </w:r>
      <w:r>
        <w:rPr>
          <w:sz w:val="24"/>
        </w:rPr>
        <w:t>4</w:t>
      </w:r>
      <w:r>
        <w:rPr>
          <w:rFonts w:hint="eastAsia"/>
          <w:sz w:val="24"/>
        </w:rPr>
        <w:t>黏度计的黏度测定值近似于美国福特</w:t>
      </w:r>
      <w:r>
        <w:rPr>
          <w:sz w:val="24"/>
        </w:rPr>
        <w:t>4</w:t>
      </w:r>
      <w:r>
        <w:rPr>
          <w:rFonts w:hint="eastAsia"/>
          <w:sz w:val="24"/>
        </w:rPr>
        <w:t>号杯的黏度测定值。（</w:t>
      </w:r>
      <w:r>
        <w:rPr>
          <w:sz w:val="24"/>
        </w:rPr>
        <w:t xml:space="preserve"> </w:t>
      </w:r>
      <w:r>
        <w:rPr>
          <w:rFonts w:ascii="Arial" w:hAnsi="Arial" w:cs="Arial"/>
          <w:sz w:val="24"/>
        </w:rPr>
        <w:t xml:space="preserve"> </w:t>
      </w:r>
      <w:r>
        <w:rPr>
          <w:rFonts w:hint="eastAsia"/>
          <w:sz w:val="24"/>
        </w:rPr>
        <w:t>）</w:t>
      </w:r>
    </w:p>
    <w:p w:rsidR="004C781D" w:rsidRDefault="004C781D" w:rsidP="004C781D">
      <w:pPr>
        <w:numPr>
          <w:ilvl w:val="0"/>
          <w:numId w:val="4"/>
        </w:numPr>
        <w:spacing w:beforeLines="50" w:afterLines="50"/>
        <w:rPr>
          <w:sz w:val="24"/>
        </w:rPr>
      </w:pPr>
      <w:r>
        <w:rPr>
          <w:rFonts w:hint="eastAsia"/>
          <w:sz w:val="24"/>
        </w:rPr>
        <w:t>表面涂层是以装饰性为主，不需要具有耐蚀性能和力学性能。（</w:t>
      </w:r>
      <w:r>
        <w:rPr>
          <w:sz w:val="24"/>
        </w:rPr>
        <w:t xml:space="preserve">  </w:t>
      </w:r>
      <w:r>
        <w:rPr>
          <w:rFonts w:hint="eastAsia"/>
          <w:sz w:val="24"/>
        </w:rPr>
        <w:t>）</w:t>
      </w:r>
    </w:p>
    <w:p w:rsidR="004C781D" w:rsidRDefault="004C781D" w:rsidP="004C781D">
      <w:pPr>
        <w:numPr>
          <w:ilvl w:val="0"/>
          <w:numId w:val="4"/>
        </w:numPr>
        <w:spacing w:beforeLines="50" w:afterLines="50"/>
        <w:rPr>
          <w:sz w:val="24"/>
        </w:rPr>
      </w:pPr>
      <w:r>
        <w:rPr>
          <w:rFonts w:hint="eastAsia"/>
          <w:sz w:val="24"/>
        </w:rPr>
        <w:t>表面粗化能增强涂层的附着力。（</w:t>
      </w:r>
      <w:r>
        <w:rPr>
          <w:sz w:val="24"/>
        </w:rPr>
        <w:t xml:space="preserve"> </w:t>
      </w:r>
      <w:r>
        <w:rPr>
          <w:rFonts w:ascii="Arial" w:hAnsi="Arial" w:cs="Arial"/>
          <w:sz w:val="24"/>
        </w:rPr>
        <w:t xml:space="preserve"> </w:t>
      </w:r>
      <w:r>
        <w:rPr>
          <w:rFonts w:hint="eastAsia"/>
          <w:sz w:val="24"/>
        </w:rPr>
        <w:t>）</w:t>
      </w:r>
    </w:p>
    <w:p w:rsidR="004C781D" w:rsidRDefault="004C781D" w:rsidP="004C781D">
      <w:pPr>
        <w:numPr>
          <w:ilvl w:val="0"/>
          <w:numId w:val="4"/>
        </w:numPr>
        <w:spacing w:beforeLines="50" w:afterLines="50"/>
        <w:rPr>
          <w:sz w:val="24"/>
        </w:rPr>
      </w:pPr>
      <w:r>
        <w:rPr>
          <w:rFonts w:hint="eastAsia"/>
          <w:sz w:val="24"/>
        </w:rPr>
        <w:t>紫外线干燥又称为光固化。（</w:t>
      </w:r>
      <w:r>
        <w:rPr>
          <w:sz w:val="24"/>
        </w:rPr>
        <w:t xml:space="preserve"> </w:t>
      </w:r>
      <w:r>
        <w:rPr>
          <w:rFonts w:ascii="Arial" w:hAnsi="Arial" w:cs="Arial"/>
          <w:sz w:val="24"/>
        </w:rPr>
        <w:t xml:space="preserve"> </w:t>
      </w:r>
      <w:r>
        <w:rPr>
          <w:rFonts w:hint="eastAsia"/>
          <w:sz w:val="24"/>
        </w:rPr>
        <w:t>）</w:t>
      </w:r>
    </w:p>
    <w:p w:rsidR="004C781D" w:rsidRDefault="004C781D" w:rsidP="004C781D">
      <w:pPr>
        <w:numPr>
          <w:ilvl w:val="0"/>
          <w:numId w:val="4"/>
        </w:numPr>
        <w:spacing w:beforeLines="50" w:afterLines="50"/>
        <w:rPr>
          <w:sz w:val="24"/>
        </w:rPr>
      </w:pPr>
      <w:r>
        <w:rPr>
          <w:rFonts w:hint="eastAsia"/>
          <w:sz w:val="24"/>
        </w:rPr>
        <w:lastRenderedPageBreak/>
        <w:t>修补涂装时中涂漆只宜喷涂一道即可。（</w:t>
      </w:r>
      <w:r>
        <w:rPr>
          <w:sz w:val="24"/>
        </w:rPr>
        <w:t xml:space="preserve">  </w:t>
      </w:r>
      <w:r>
        <w:rPr>
          <w:rFonts w:hint="eastAsia"/>
          <w:sz w:val="24"/>
        </w:rPr>
        <w:t>）</w:t>
      </w:r>
    </w:p>
    <w:p w:rsidR="004C781D" w:rsidRDefault="004C781D" w:rsidP="004C781D">
      <w:pPr>
        <w:numPr>
          <w:ilvl w:val="0"/>
          <w:numId w:val="4"/>
        </w:numPr>
        <w:spacing w:beforeLines="50" w:afterLines="50"/>
        <w:rPr>
          <w:sz w:val="24"/>
        </w:rPr>
      </w:pPr>
      <w:r>
        <w:rPr>
          <w:rFonts w:hint="eastAsia"/>
          <w:sz w:val="24"/>
        </w:rPr>
        <w:t>一般情况下，喷枪的喷涂气压是</w:t>
      </w:r>
      <w:r>
        <w:rPr>
          <w:sz w:val="24"/>
        </w:rPr>
        <w:t>0.1~0.2MPa</w:t>
      </w:r>
      <w:r>
        <w:rPr>
          <w:rFonts w:hint="eastAsia"/>
          <w:sz w:val="24"/>
        </w:rPr>
        <w:t>。（</w:t>
      </w:r>
      <w:r>
        <w:rPr>
          <w:sz w:val="24"/>
        </w:rPr>
        <w:t xml:space="preserve">  </w:t>
      </w:r>
      <w:r>
        <w:rPr>
          <w:rFonts w:hint="eastAsia"/>
          <w:sz w:val="24"/>
        </w:rPr>
        <w:t>）</w:t>
      </w:r>
    </w:p>
    <w:p w:rsidR="004C781D" w:rsidRDefault="004C781D" w:rsidP="004C781D">
      <w:pPr>
        <w:numPr>
          <w:ilvl w:val="0"/>
          <w:numId w:val="4"/>
        </w:numPr>
        <w:spacing w:beforeLines="50" w:afterLines="50"/>
        <w:rPr>
          <w:sz w:val="24"/>
        </w:rPr>
      </w:pPr>
      <w:r>
        <w:rPr>
          <w:rFonts w:hint="eastAsia"/>
          <w:sz w:val="24"/>
        </w:rPr>
        <w:t>和有机颜料相比较，无机颜料一般有较好的耐候性。</w:t>
      </w:r>
      <w:r>
        <w:rPr>
          <w:rFonts w:ascii="宋体" w:hAnsi="宋体" w:hint="eastAsia"/>
          <w:sz w:val="24"/>
        </w:rPr>
        <w:t xml:space="preserve">（  </w:t>
      </w:r>
      <w:r>
        <w:rPr>
          <w:rFonts w:hint="eastAsia"/>
          <w:sz w:val="24"/>
        </w:rPr>
        <w:t>）</w:t>
      </w:r>
    </w:p>
    <w:p w:rsidR="004C781D" w:rsidRDefault="004C781D" w:rsidP="004C781D">
      <w:pPr>
        <w:numPr>
          <w:ilvl w:val="0"/>
          <w:numId w:val="4"/>
        </w:numPr>
        <w:spacing w:beforeLines="50" w:afterLines="50"/>
        <w:rPr>
          <w:rFonts w:hint="eastAsia"/>
          <w:sz w:val="24"/>
        </w:rPr>
      </w:pPr>
      <w:r>
        <w:rPr>
          <w:rFonts w:hint="eastAsia"/>
          <w:sz w:val="24"/>
        </w:rPr>
        <w:t>硝基漆、稀释剂、防潮剂、脱漆剂属于一般危险品。（</w:t>
      </w:r>
      <w:r>
        <w:rPr>
          <w:sz w:val="24"/>
        </w:rPr>
        <w:t xml:space="preserve"> </w:t>
      </w:r>
      <w:r>
        <w:rPr>
          <w:rFonts w:ascii="Arial" w:hAnsi="Arial" w:cs="Arial"/>
          <w:sz w:val="24"/>
        </w:rPr>
        <w:t xml:space="preserve"> </w:t>
      </w:r>
      <w:r>
        <w:rPr>
          <w:rFonts w:hint="eastAsia"/>
          <w:sz w:val="24"/>
        </w:rPr>
        <w:t>）</w:t>
      </w:r>
    </w:p>
    <w:p w:rsidR="004C781D" w:rsidRDefault="004C781D" w:rsidP="004C781D">
      <w:pPr>
        <w:spacing w:beforeLines="50" w:afterLines="50"/>
        <w:rPr>
          <w:sz w:val="24"/>
        </w:rPr>
      </w:pPr>
      <w:r>
        <w:rPr>
          <w:rFonts w:hint="eastAsia"/>
        </w:rPr>
        <w:t>五</w:t>
      </w:r>
      <w:r>
        <w:rPr>
          <w:rFonts w:hint="eastAsia"/>
          <w:b/>
        </w:rPr>
        <w:t>、问答题</w:t>
      </w:r>
    </w:p>
    <w:p w:rsidR="004C781D" w:rsidRDefault="004C781D" w:rsidP="004C781D">
      <w:pPr>
        <w:numPr>
          <w:ilvl w:val="0"/>
          <w:numId w:val="5"/>
        </w:numPr>
        <w:rPr>
          <w:rFonts w:hint="eastAsia"/>
          <w:sz w:val="24"/>
        </w:rPr>
      </w:pPr>
      <w:r>
        <w:rPr>
          <w:rFonts w:hint="eastAsia"/>
          <w:sz w:val="24"/>
        </w:rPr>
        <w:t>人们观察颜色必须具备的三个要素是什么？</w:t>
      </w:r>
    </w:p>
    <w:p w:rsidR="004C781D" w:rsidRDefault="004C781D" w:rsidP="004C781D">
      <w:pPr>
        <w:rPr>
          <w:sz w:val="24"/>
        </w:rPr>
      </w:pPr>
      <w:r>
        <w:rPr>
          <w:sz w:val="24"/>
        </w:rPr>
        <w:t xml:space="preserve">   </w:t>
      </w:r>
      <w:r>
        <w:rPr>
          <w:rFonts w:hint="eastAsia"/>
          <w:sz w:val="24"/>
        </w:rPr>
        <w:t>答：</w:t>
      </w:r>
    </w:p>
    <w:p w:rsidR="004C781D" w:rsidRDefault="004C781D" w:rsidP="004C781D">
      <w:pPr>
        <w:ind w:firstLineChars="250" w:firstLine="600"/>
        <w:rPr>
          <w:rFonts w:ascii="宋体" w:hAnsi="宋体"/>
          <w:sz w:val="24"/>
        </w:rPr>
      </w:pPr>
    </w:p>
    <w:p w:rsidR="004C781D" w:rsidRDefault="004C781D" w:rsidP="004C781D">
      <w:pPr>
        <w:spacing w:beforeLines="50" w:afterLines="50"/>
        <w:rPr>
          <w:rFonts w:ascii="宋体" w:hAnsi="宋体" w:hint="eastAsia"/>
          <w:sz w:val="24"/>
        </w:rPr>
      </w:pPr>
    </w:p>
    <w:p w:rsidR="004C781D" w:rsidRDefault="004C781D" w:rsidP="004C781D">
      <w:pPr>
        <w:numPr>
          <w:ilvl w:val="0"/>
          <w:numId w:val="5"/>
        </w:numPr>
        <w:rPr>
          <w:rFonts w:hint="eastAsia"/>
          <w:sz w:val="24"/>
        </w:rPr>
      </w:pPr>
      <w:r>
        <w:rPr>
          <w:rFonts w:hint="eastAsia"/>
          <w:sz w:val="24"/>
        </w:rPr>
        <w:t>什么叫硬度？</w:t>
      </w:r>
    </w:p>
    <w:p w:rsidR="004C781D" w:rsidRDefault="004C781D" w:rsidP="004C781D">
      <w:pPr>
        <w:rPr>
          <w:sz w:val="24"/>
        </w:rPr>
      </w:pPr>
      <w:r>
        <w:rPr>
          <w:sz w:val="24"/>
        </w:rPr>
        <w:t xml:space="preserve">   </w:t>
      </w:r>
      <w:r>
        <w:rPr>
          <w:rFonts w:hint="eastAsia"/>
          <w:sz w:val="24"/>
        </w:rPr>
        <w:t>答：</w:t>
      </w:r>
    </w:p>
    <w:p w:rsidR="004C781D" w:rsidRDefault="004C781D" w:rsidP="004C781D">
      <w:pPr>
        <w:spacing w:beforeLines="50" w:afterLines="50"/>
        <w:rPr>
          <w:rFonts w:ascii="宋体" w:hAnsi="宋体"/>
          <w:sz w:val="24"/>
        </w:rPr>
      </w:pPr>
    </w:p>
    <w:p w:rsidR="004C781D" w:rsidRDefault="004C781D" w:rsidP="004C781D">
      <w:pPr>
        <w:spacing w:beforeLines="50" w:afterLines="50"/>
        <w:rPr>
          <w:rFonts w:ascii="宋体" w:hAnsi="宋体" w:hint="eastAsia"/>
          <w:sz w:val="24"/>
        </w:rPr>
      </w:pPr>
    </w:p>
    <w:p w:rsidR="004C781D" w:rsidRDefault="004C781D" w:rsidP="004C781D">
      <w:pPr>
        <w:numPr>
          <w:ilvl w:val="0"/>
          <w:numId w:val="5"/>
        </w:numPr>
        <w:rPr>
          <w:rFonts w:hint="eastAsia"/>
          <w:sz w:val="24"/>
        </w:rPr>
      </w:pPr>
      <w:r>
        <w:rPr>
          <w:rFonts w:hint="eastAsia"/>
          <w:sz w:val="24"/>
        </w:rPr>
        <w:t>塑料制品的修补工艺流程是怎样的？</w:t>
      </w:r>
    </w:p>
    <w:p w:rsidR="004C781D" w:rsidRDefault="004C781D" w:rsidP="004C781D">
      <w:pPr>
        <w:rPr>
          <w:sz w:val="24"/>
        </w:rPr>
      </w:pPr>
      <w:r>
        <w:rPr>
          <w:sz w:val="24"/>
        </w:rPr>
        <w:t xml:space="preserve">   </w:t>
      </w:r>
      <w:r>
        <w:rPr>
          <w:rFonts w:hint="eastAsia"/>
          <w:sz w:val="24"/>
        </w:rPr>
        <w:t>答：</w:t>
      </w:r>
    </w:p>
    <w:p w:rsidR="004C781D" w:rsidRDefault="004C781D" w:rsidP="004C781D">
      <w:pPr>
        <w:jc w:val="left"/>
        <w:rPr>
          <w:rFonts w:ascii="宋体"/>
        </w:rPr>
      </w:pPr>
    </w:p>
    <w:p w:rsidR="00000000" w:rsidRDefault="004C781D">
      <w:pPr>
        <w:rPr>
          <w:rFonts w:hint="eastAsia"/>
        </w:rPr>
      </w:pPr>
      <w:r>
        <w:rPr>
          <w:rFonts w:hint="eastAsia"/>
        </w:rPr>
        <w:t>参考答案</w:t>
      </w:r>
    </w:p>
    <w:p w:rsidR="004C781D" w:rsidRDefault="004C781D" w:rsidP="004C781D">
      <w:pPr>
        <w:rPr>
          <w:rFonts w:hint="eastAsia"/>
          <w:b/>
        </w:rPr>
      </w:pPr>
      <w:r>
        <w:rPr>
          <w:rFonts w:ascii="宋体" w:hint="eastAsia"/>
          <w:b/>
        </w:rPr>
        <w:t>一、 填空</w:t>
      </w:r>
      <w:r>
        <w:rPr>
          <w:rFonts w:hint="eastAsia"/>
          <w:b/>
        </w:rPr>
        <w:t>题</w:t>
      </w:r>
    </w:p>
    <w:p w:rsidR="004C781D" w:rsidRPr="00062EB6" w:rsidRDefault="004C781D" w:rsidP="004C781D">
      <w:pPr>
        <w:numPr>
          <w:ilvl w:val="0"/>
          <w:numId w:val="6"/>
        </w:numPr>
        <w:spacing w:beforeLines="50" w:afterLines="50"/>
        <w:rPr>
          <w:rFonts w:hint="eastAsia"/>
          <w:sz w:val="24"/>
        </w:rPr>
      </w:pPr>
      <w:r w:rsidRPr="00062EB6">
        <w:rPr>
          <w:rFonts w:hint="eastAsia"/>
          <w:sz w:val="24"/>
        </w:rPr>
        <w:t>在喷涂施工中，每一层喷涂幅度与上一层喷涂幅度应重叠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二分之一</w:t>
      </w:r>
      <w:r>
        <w:rPr>
          <w:rFonts w:hint="eastAsia"/>
          <w:sz w:val="24"/>
          <w:u w:val="single"/>
        </w:rPr>
        <w:t xml:space="preserve"> </w:t>
      </w:r>
      <w:r w:rsidRPr="00121BF2">
        <w:rPr>
          <w:rFonts w:hint="eastAsia"/>
          <w:sz w:val="24"/>
        </w:rPr>
        <w:t>到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四分之三</w:t>
      </w:r>
      <w:r>
        <w:rPr>
          <w:rFonts w:hint="eastAsia"/>
          <w:sz w:val="24"/>
          <w:u w:val="single"/>
        </w:rPr>
        <w:t xml:space="preserve">  </w:t>
      </w:r>
      <w:r w:rsidRPr="00062EB6">
        <w:rPr>
          <w:rFonts w:hint="eastAsia"/>
          <w:sz w:val="24"/>
        </w:rPr>
        <w:t>。</w:t>
      </w:r>
    </w:p>
    <w:p w:rsidR="004C781D" w:rsidRPr="00062EB6" w:rsidRDefault="004C781D" w:rsidP="004C781D">
      <w:pPr>
        <w:numPr>
          <w:ilvl w:val="0"/>
          <w:numId w:val="6"/>
        </w:numPr>
        <w:spacing w:beforeLines="50" w:afterLines="50"/>
        <w:rPr>
          <w:rFonts w:hint="eastAsia"/>
          <w:sz w:val="24"/>
        </w:rPr>
      </w:pPr>
      <w:r w:rsidRPr="00062EB6">
        <w:rPr>
          <w:rFonts w:hint="eastAsia"/>
          <w:sz w:val="24"/>
        </w:rPr>
        <w:t>涂—</w:t>
      </w:r>
      <w:r w:rsidRPr="00062EB6">
        <w:rPr>
          <w:rFonts w:hint="eastAsia"/>
          <w:sz w:val="24"/>
        </w:rPr>
        <w:t>4</w:t>
      </w:r>
      <w:r w:rsidRPr="00062EB6">
        <w:rPr>
          <w:rFonts w:hint="eastAsia"/>
          <w:sz w:val="24"/>
        </w:rPr>
        <w:t>黏度计用于测定黏度在</w:t>
      </w:r>
      <w:r>
        <w:rPr>
          <w:rFonts w:hint="eastAsia"/>
          <w:sz w:val="24"/>
          <w:u w:val="single"/>
        </w:rPr>
        <w:t xml:space="preserve">   10~150s  </w:t>
      </w:r>
      <w:r w:rsidRPr="00062EB6">
        <w:rPr>
          <w:rFonts w:hint="eastAsia"/>
          <w:sz w:val="24"/>
        </w:rPr>
        <w:t xml:space="preserve"> </w:t>
      </w:r>
      <w:r w:rsidRPr="00062EB6">
        <w:rPr>
          <w:rFonts w:hint="eastAsia"/>
          <w:sz w:val="24"/>
        </w:rPr>
        <w:t>之间的各种涂料产品。</w:t>
      </w:r>
    </w:p>
    <w:p w:rsidR="004C781D" w:rsidRPr="00062EB6" w:rsidRDefault="004C781D" w:rsidP="004C781D">
      <w:pPr>
        <w:numPr>
          <w:ilvl w:val="0"/>
          <w:numId w:val="6"/>
        </w:numPr>
        <w:spacing w:beforeLines="50" w:afterLines="50"/>
        <w:rPr>
          <w:rFonts w:hint="eastAsia"/>
          <w:sz w:val="24"/>
        </w:rPr>
      </w:pPr>
      <w:r w:rsidRPr="00062EB6">
        <w:rPr>
          <w:rFonts w:hint="eastAsia"/>
          <w:sz w:val="24"/>
        </w:rPr>
        <w:t>汽车涂料的发展趋势是</w:t>
      </w:r>
      <w:r w:rsidRPr="00062EB6"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水性化</w:t>
      </w:r>
      <w:r>
        <w:rPr>
          <w:rFonts w:hint="eastAsia"/>
          <w:sz w:val="24"/>
          <w:u w:val="single"/>
        </w:rPr>
        <w:t xml:space="preserve">  </w:t>
      </w:r>
      <w:r w:rsidRPr="00062EB6">
        <w:rPr>
          <w:rFonts w:hint="eastAsia"/>
          <w:sz w:val="24"/>
        </w:rPr>
        <w:t xml:space="preserve"> </w:t>
      </w:r>
      <w:r w:rsidRPr="00062EB6">
        <w:rPr>
          <w:rFonts w:hint="eastAsia"/>
          <w:sz w:val="24"/>
        </w:rPr>
        <w:t>、固体粉末化、非异氰酸酯化。</w:t>
      </w:r>
    </w:p>
    <w:p w:rsidR="004C781D" w:rsidRPr="00062EB6" w:rsidRDefault="004C781D" w:rsidP="004C781D">
      <w:pPr>
        <w:numPr>
          <w:ilvl w:val="0"/>
          <w:numId w:val="6"/>
        </w:numPr>
        <w:spacing w:beforeLines="50" w:afterLines="50"/>
        <w:rPr>
          <w:rFonts w:hint="eastAsia"/>
          <w:sz w:val="24"/>
        </w:rPr>
      </w:pPr>
      <w:r w:rsidRPr="00062EB6">
        <w:rPr>
          <w:rFonts w:hint="eastAsia"/>
          <w:sz w:val="24"/>
        </w:rPr>
        <w:t>我国目前涂料按主要成膜物质中的树脂分类，共分</w:t>
      </w:r>
      <w:r>
        <w:rPr>
          <w:rFonts w:hint="eastAsia"/>
          <w:sz w:val="24"/>
          <w:u w:val="single"/>
        </w:rPr>
        <w:t xml:space="preserve">  17 </w:t>
      </w:r>
      <w:r w:rsidRPr="00062EB6">
        <w:rPr>
          <w:rFonts w:hint="eastAsia"/>
          <w:sz w:val="24"/>
          <w:u w:val="single"/>
        </w:rPr>
        <w:t xml:space="preserve"> </w:t>
      </w:r>
      <w:r w:rsidRPr="00062EB6">
        <w:rPr>
          <w:rFonts w:hint="eastAsia"/>
          <w:sz w:val="24"/>
        </w:rPr>
        <w:t>大类。</w:t>
      </w:r>
    </w:p>
    <w:p w:rsidR="004C781D" w:rsidRPr="00062EB6" w:rsidRDefault="004C781D" w:rsidP="004C781D">
      <w:pPr>
        <w:numPr>
          <w:ilvl w:val="0"/>
          <w:numId w:val="6"/>
        </w:numPr>
        <w:spacing w:beforeLines="50" w:afterLines="50"/>
        <w:rPr>
          <w:rFonts w:hint="eastAsia"/>
          <w:sz w:val="24"/>
        </w:rPr>
      </w:pPr>
      <w:r w:rsidRPr="00062EB6">
        <w:rPr>
          <w:rFonts w:hint="eastAsia"/>
          <w:sz w:val="24"/>
        </w:rPr>
        <w:t>涂料的作用主要分保护作用、装饰作用、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特殊作用</w:t>
      </w:r>
      <w:r>
        <w:rPr>
          <w:rFonts w:hint="eastAsia"/>
          <w:sz w:val="24"/>
          <w:u w:val="single"/>
        </w:rPr>
        <w:t xml:space="preserve">   </w:t>
      </w:r>
      <w:r w:rsidRPr="00062EB6">
        <w:rPr>
          <w:rFonts w:hint="eastAsia"/>
          <w:sz w:val="24"/>
        </w:rPr>
        <w:t xml:space="preserve"> </w:t>
      </w:r>
      <w:r w:rsidRPr="00062EB6">
        <w:rPr>
          <w:rFonts w:hint="eastAsia"/>
          <w:sz w:val="24"/>
        </w:rPr>
        <w:t>三个方面。</w:t>
      </w:r>
    </w:p>
    <w:p w:rsidR="004C781D" w:rsidRPr="00062EB6" w:rsidRDefault="004C781D" w:rsidP="004C781D">
      <w:pPr>
        <w:numPr>
          <w:ilvl w:val="0"/>
          <w:numId w:val="6"/>
        </w:numPr>
        <w:spacing w:beforeLines="50" w:afterLines="50"/>
        <w:rPr>
          <w:rFonts w:hint="eastAsia"/>
          <w:sz w:val="24"/>
        </w:rPr>
      </w:pPr>
      <w:r w:rsidRPr="00062EB6">
        <w:rPr>
          <w:rFonts w:hint="eastAsia"/>
          <w:sz w:val="24"/>
        </w:rPr>
        <w:t>电泳底漆的利用率高达</w:t>
      </w:r>
      <w:r w:rsidRPr="00062EB6"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95%</w:t>
      </w:r>
      <w:r>
        <w:rPr>
          <w:rFonts w:hint="eastAsia"/>
          <w:sz w:val="24"/>
          <w:u w:val="single"/>
        </w:rPr>
        <w:t>以上</w:t>
      </w:r>
      <w:r>
        <w:rPr>
          <w:rFonts w:hint="eastAsia"/>
          <w:sz w:val="24"/>
          <w:u w:val="single"/>
        </w:rPr>
        <w:t xml:space="preserve">   </w:t>
      </w:r>
      <w:r w:rsidRPr="00062EB6">
        <w:rPr>
          <w:rFonts w:hint="eastAsia"/>
          <w:sz w:val="24"/>
        </w:rPr>
        <w:t xml:space="preserve"> </w:t>
      </w:r>
      <w:r w:rsidRPr="00062EB6">
        <w:rPr>
          <w:rFonts w:hint="eastAsia"/>
          <w:sz w:val="24"/>
        </w:rPr>
        <w:t>。</w:t>
      </w:r>
    </w:p>
    <w:p w:rsidR="004C781D" w:rsidRPr="00062EB6" w:rsidRDefault="004C781D" w:rsidP="004C781D">
      <w:pPr>
        <w:numPr>
          <w:ilvl w:val="0"/>
          <w:numId w:val="6"/>
        </w:numPr>
        <w:spacing w:beforeLines="50" w:afterLines="50"/>
        <w:rPr>
          <w:rFonts w:hint="eastAsia"/>
          <w:sz w:val="24"/>
        </w:rPr>
      </w:pPr>
      <w:r w:rsidRPr="00062EB6">
        <w:rPr>
          <w:rFonts w:hint="eastAsia"/>
          <w:sz w:val="24"/>
        </w:rPr>
        <w:t>电泳底漆是</w:t>
      </w:r>
      <w:r w:rsidRPr="00062EB6"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水性涂料</w:t>
      </w:r>
      <w:r w:rsidRPr="00062EB6">
        <w:rPr>
          <w:rFonts w:hint="eastAsia"/>
          <w:sz w:val="24"/>
          <w:u w:val="single"/>
        </w:rPr>
        <w:t xml:space="preserve"> </w:t>
      </w:r>
      <w:r w:rsidRPr="00062EB6">
        <w:rPr>
          <w:rFonts w:hint="eastAsia"/>
          <w:sz w:val="24"/>
        </w:rPr>
        <w:t>性涂料，含溶剂量很低，是安全性高的环保涂料。</w:t>
      </w:r>
    </w:p>
    <w:p w:rsidR="004C781D" w:rsidRPr="00062EB6" w:rsidRDefault="004C781D" w:rsidP="004C781D">
      <w:pPr>
        <w:spacing w:beforeLines="50" w:afterLines="50"/>
        <w:rPr>
          <w:rFonts w:hint="eastAsia"/>
          <w:sz w:val="24"/>
        </w:rPr>
      </w:pPr>
      <w:r w:rsidRPr="00062EB6">
        <w:rPr>
          <w:rFonts w:hint="eastAsia"/>
          <w:sz w:val="24"/>
        </w:rPr>
        <w:t>有机色母一般都是</w:t>
      </w:r>
      <w:r w:rsidRPr="00062EB6"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鲜艳的</w:t>
      </w:r>
      <w:r>
        <w:rPr>
          <w:rFonts w:hint="eastAsia"/>
          <w:sz w:val="24"/>
          <w:u w:val="single"/>
        </w:rPr>
        <w:t xml:space="preserve"> </w:t>
      </w:r>
      <w:r w:rsidRPr="00062EB6">
        <w:rPr>
          <w:rFonts w:hint="eastAsia"/>
          <w:sz w:val="24"/>
          <w:u w:val="single"/>
        </w:rPr>
        <w:t xml:space="preserve"> </w:t>
      </w:r>
      <w:r w:rsidRPr="00062EB6">
        <w:rPr>
          <w:rFonts w:hint="eastAsia"/>
          <w:sz w:val="24"/>
        </w:rPr>
        <w:t>的，但是</w:t>
      </w:r>
      <w:r w:rsidRPr="00062EB6"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遮盖率</w:t>
      </w:r>
      <w:r>
        <w:rPr>
          <w:rFonts w:hint="eastAsia"/>
          <w:sz w:val="24"/>
          <w:u w:val="single"/>
        </w:rPr>
        <w:t xml:space="preserve"> </w:t>
      </w:r>
      <w:r w:rsidRPr="00062EB6">
        <w:rPr>
          <w:rFonts w:hint="eastAsia"/>
          <w:sz w:val="24"/>
          <w:u w:val="single"/>
        </w:rPr>
        <w:t xml:space="preserve"> </w:t>
      </w:r>
      <w:r w:rsidRPr="00062EB6">
        <w:rPr>
          <w:rFonts w:hint="eastAsia"/>
          <w:sz w:val="24"/>
        </w:rPr>
        <w:t>差。</w:t>
      </w:r>
    </w:p>
    <w:p w:rsidR="004C781D" w:rsidRPr="00062EB6" w:rsidRDefault="004C781D" w:rsidP="004C781D">
      <w:pPr>
        <w:numPr>
          <w:ilvl w:val="0"/>
          <w:numId w:val="6"/>
        </w:numPr>
        <w:spacing w:beforeLines="50" w:afterLines="50"/>
        <w:rPr>
          <w:rFonts w:hint="eastAsia"/>
          <w:sz w:val="24"/>
        </w:rPr>
      </w:pPr>
      <w:r w:rsidRPr="00062EB6">
        <w:rPr>
          <w:rFonts w:hint="eastAsia"/>
          <w:sz w:val="24"/>
        </w:rPr>
        <w:t>对流干燥应用对流传热的原理，利用</w:t>
      </w:r>
      <w:r w:rsidRPr="00062EB6"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空气</w:t>
      </w:r>
      <w:r>
        <w:rPr>
          <w:rFonts w:hint="eastAsia"/>
          <w:sz w:val="24"/>
          <w:u w:val="single"/>
        </w:rPr>
        <w:t xml:space="preserve"> </w:t>
      </w:r>
      <w:r w:rsidRPr="00062EB6">
        <w:rPr>
          <w:rFonts w:hint="eastAsia"/>
          <w:sz w:val="24"/>
          <w:u w:val="single"/>
        </w:rPr>
        <w:t xml:space="preserve"> </w:t>
      </w:r>
      <w:r w:rsidRPr="00062EB6">
        <w:rPr>
          <w:rFonts w:hint="eastAsia"/>
          <w:sz w:val="24"/>
        </w:rPr>
        <w:t>为载体。</w:t>
      </w:r>
    </w:p>
    <w:p w:rsidR="004C781D" w:rsidRPr="00062EB6" w:rsidRDefault="004C781D" w:rsidP="004C781D">
      <w:pPr>
        <w:numPr>
          <w:ilvl w:val="0"/>
          <w:numId w:val="6"/>
        </w:numPr>
        <w:spacing w:beforeLines="50" w:afterLines="50"/>
        <w:rPr>
          <w:rFonts w:hint="eastAsia"/>
          <w:sz w:val="24"/>
        </w:rPr>
      </w:pPr>
      <w:r w:rsidRPr="00062EB6">
        <w:rPr>
          <w:rFonts w:hint="eastAsia"/>
          <w:sz w:val="24"/>
        </w:rPr>
        <w:t>原子灰表面应喷涂</w:t>
      </w:r>
      <w:r w:rsidRPr="00062EB6"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中涂底漆</w:t>
      </w:r>
      <w:r>
        <w:rPr>
          <w:rFonts w:hint="eastAsia"/>
          <w:sz w:val="24"/>
          <w:u w:val="single"/>
        </w:rPr>
        <w:t xml:space="preserve"> </w:t>
      </w:r>
      <w:r w:rsidRPr="00062EB6">
        <w:rPr>
          <w:rFonts w:hint="eastAsia"/>
          <w:sz w:val="24"/>
          <w:u w:val="single"/>
        </w:rPr>
        <w:t xml:space="preserve"> </w:t>
      </w:r>
      <w:r w:rsidRPr="00062EB6">
        <w:rPr>
          <w:rFonts w:hint="eastAsia"/>
          <w:sz w:val="24"/>
        </w:rPr>
        <w:t>后再喷面漆。</w:t>
      </w:r>
    </w:p>
    <w:p w:rsidR="004C781D" w:rsidRPr="00673D9A" w:rsidRDefault="004C781D" w:rsidP="004C781D">
      <w:pPr>
        <w:numPr>
          <w:ilvl w:val="0"/>
          <w:numId w:val="6"/>
        </w:numPr>
        <w:spacing w:beforeLines="50" w:afterLines="50"/>
        <w:rPr>
          <w:rFonts w:hint="eastAsia"/>
          <w:sz w:val="24"/>
        </w:rPr>
      </w:pPr>
      <w:r w:rsidRPr="00062EB6">
        <w:rPr>
          <w:rFonts w:hint="eastAsia"/>
          <w:sz w:val="24"/>
        </w:rPr>
        <w:t>亮度是表示颜色反射</w:t>
      </w:r>
      <w:r w:rsidRPr="00062EB6"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光线</w:t>
      </w:r>
      <w:r>
        <w:rPr>
          <w:rFonts w:hint="eastAsia"/>
          <w:sz w:val="24"/>
          <w:u w:val="single"/>
        </w:rPr>
        <w:t xml:space="preserve">   </w:t>
      </w:r>
      <w:r w:rsidRPr="00062EB6">
        <w:rPr>
          <w:rFonts w:hint="eastAsia"/>
          <w:sz w:val="24"/>
          <w:u w:val="single"/>
        </w:rPr>
        <w:t xml:space="preserve"> </w:t>
      </w:r>
      <w:r w:rsidRPr="00062EB6">
        <w:rPr>
          <w:rFonts w:hint="eastAsia"/>
          <w:sz w:val="24"/>
        </w:rPr>
        <w:t>的强弱特性。</w:t>
      </w:r>
    </w:p>
    <w:p w:rsidR="004C781D" w:rsidRDefault="004C781D" w:rsidP="004C781D">
      <w:pPr>
        <w:rPr>
          <w:rFonts w:ascii="宋体" w:hint="eastAsia"/>
        </w:rPr>
      </w:pPr>
      <w:r>
        <w:rPr>
          <w:rFonts w:ascii="宋体" w:hint="eastAsia"/>
          <w:b/>
        </w:rPr>
        <w:t xml:space="preserve">二、单项选择 </w:t>
      </w:r>
      <w:r>
        <w:rPr>
          <w:rFonts w:hint="eastAsia"/>
          <w:b/>
        </w:rPr>
        <w:t>题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851"/>
        <w:gridCol w:w="851"/>
        <w:gridCol w:w="851"/>
        <w:gridCol w:w="853"/>
        <w:gridCol w:w="853"/>
        <w:gridCol w:w="853"/>
        <w:gridCol w:w="853"/>
        <w:gridCol w:w="853"/>
        <w:gridCol w:w="853"/>
      </w:tblGrid>
      <w:tr w:rsidR="004C781D" w:rsidRPr="00673D9A" w:rsidTr="00FF5D5F">
        <w:trPr>
          <w:trHeight w:val="443"/>
        </w:trPr>
        <w:tc>
          <w:tcPr>
            <w:tcW w:w="933" w:type="dxa"/>
            <w:shd w:val="clear" w:color="auto" w:fill="auto"/>
          </w:tcPr>
          <w:p w:rsidR="004C781D" w:rsidRPr="00673D9A" w:rsidRDefault="004C781D" w:rsidP="00FF5D5F">
            <w:pPr>
              <w:shd w:val="clear" w:color="auto" w:fill="000080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 w:rsidRPr="00673D9A">
              <w:rPr>
                <w:rFonts w:ascii="宋体" w:hAnsi="宋体" w:hint="eastAsia"/>
                <w:b/>
                <w:sz w:val="28"/>
                <w:szCs w:val="28"/>
              </w:rPr>
              <w:t>C</w:t>
            </w:r>
          </w:p>
        </w:tc>
        <w:tc>
          <w:tcPr>
            <w:tcW w:w="933" w:type="dxa"/>
            <w:shd w:val="clear" w:color="auto" w:fill="auto"/>
          </w:tcPr>
          <w:p w:rsidR="004C781D" w:rsidRPr="00673D9A" w:rsidRDefault="004C781D" w:rsidP="00FF5D5F">
            <w:pPr>
              <w:shd w:val="clear" w:color="auto" w:fill="000080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 w:rsidRPr="00673D9A">
              <w:rPr>
                <w:rFonts w:ascii="宋体" w:hAnsi="宋体" w:hint="eastAsia"/>
                <w:b/>
                <w:sz w:val="28"/>
                <w:szCs w:val="28"/>
              </w:rPr>
              <w:t>B</w:t>
            </w:r>
          </w:p>
        </w:tc>
        <w:tc>
          <w:tcPr>
            <w:tcW w:w="933" w:type="dxa"/>
            <w:shd w:val="clear" w:color="auto" w:fill="auto"/>
          </w:tcPr>
          <w:p w:rsidR="004C781D" w:rsidRPr="00673D9A" w:rsidRDefault="004C781D" w:rsidP="00FF5D5F">
            <w:pPr>
              <w:shd w:val="clear" w:color="auto" w:fill="000080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 w:rsidRPr="00673D9A">
              <w:rPr>
                <w:rFonts w:ascii="宋体" w:hAnsi="宋体" w:hint="eastAsia"/>
                <w:b/>
                <w:sz w:val="28"/>
                <w:szCs w:val="28"/>
              </w:rPr>
              <w:t>D</w:t>
            </w:r>
          </w:p>
        </w:tc>
        <w:tc>
          <w:tcPr>
            <w:tcW w:w="933" w:type="dxa"/>
            <w:shd w:val="clear" w:color="auto" w:fill="auto"/>
          </w:tcPr>
          <w:p w:rsidR="004C781D" w:rsidRPr="00673D9A" w:rsidRDefault="004C781D" w:rsidP="00FF5D5F">
            <w:pPr>
              <w:shd w:val="clear" w:color="auto" w:fill="000080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 w:rsidRPr="00673D9A">
              <w:rPr>
                <w:rFonts w:ascii="宋体" w:hAnsi="宋体" w:hint="eastAsia"/>
                <w:b/>
                <w:sz w:val="28"/>
                <w:szCs w:val="28"/>
              </w:rPr>
              <w:t>B</w:t>
            </w:r>
          </w:p>
        </w:tc>
        <w:tc>
          <w:tcPr>
            <w:tcW w:w="934" w:type="dxa"/>
            <w:shd w:val="clear" w:color="auto" w:fill="auto"/>
          </w:tcPr>
          <w:p w:rsidR="004C781D" w:rsidRPr="00673D9A" w:rsidRDefault="004C781D" w:rsidP="00FF5D5F">
            <w:pPr>
              <w:shd w:val="clear" w:color="auto" w:fill="000080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 w:rsidRPr="00673D9A">
              <w:rPr>
                <w:rFonts w:ascii="宋体" w:hAnsi="宋体" w:hint="eastAsia"/>
                <w:b/>
                <w:sz w:val="28"/>
                <w:szCs w:val="28"/>
              </w:rPr>
              <w:t>A</w:t>
            </w:r>
          </w:p>
        </w:tc>
        <w:tc>
          <w:tcPr>
            <w:tcW w:w="934" w:type="dxa"/>
            <w:shd w:val="clear" w:color="auto" w:fill="auto"/>
          </w:tcPr>
          <w:p w:rsidR="004C781D" w:rsidRPr="00673D9A" w:rsidRDefault="004C781D" w:rsidP="00FF5D5F">
            <w:pPr>
              <w:shd w:val="clear" w:color="auto" w:fill="000080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 w:rsidRPr="00673D9A">
              <w:rPr>
                <w:rFonts w:ascii="宋体" w:hAnsi="宋体" w:hint="eastAsia"/>
                <w:b/>
                <w:sz w:val="28"/>
                <w:szCs w:val="28"/>
              </w:rPr>
              <w:t>D</w:t>
            </w:r>
          </w:p>
        </w:tc>
        <w:tc>
          <w:tcPr>
            <w:tcW w:w="934" w:type="dxa"/>
            <w:shd w:val="clear" w:color="auto" w:fill="auto"/>
          </w:tcPr>
          <w:p w:rsidR="004C781D" w:rsidRPr="00673D9A" w:rsidRDefault="004C781D" w:rsidP="00FF5D5F">
            <w:pPr>
              <w:shd w:val="clear" w:color="auto" w:fill="000080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 w:rsidRPr="00673D9A">
              <w:rPr>
                <w:rFonts w:ascii="宋体" w:hAnsi="宋体" w:hint="eastAsia"/>
                <w:b/>
                <w:sz w:val="28"/>
                <w:szCs w:val="28"/>
              </w:rPr>
              <w:t>D</w:t>
            </w:r>
          </w:p>
        </w:tc>
        <w:tc>
          <w:tcPr>
            <w:tcW w:w="934" w:type="dxa"/>
            <w:shd w:val="clear" w:color="auto" w:fill="auto"/>
          </w:tcPr>
          <w:p w:rsidR="004C781D" w:rsidRPr="00673D9A" w:rsidRDefault="004C781D" w:rsidP="00FF5D5F">
            <w:pPr>
              <w:shd w:val="clear" w:color="auto" w:fill="000080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 w:rsidRPr="00673D9A">
              <w:rPr>
                <w:rFonts w:ascii="宋体" w:hAnsi="宋体" w:hint="eastAsia"/>
                <w:b/>
                <w:sz w:val="28"/>
                <w:szCs w:val="28"/>
              </w:rPr>
              <w:t>A</w:t>
            </w:r>
          </w:p>
        </w:tc>
        <w:tc>
          <w:tcPr>
            <w:tcW w:w="934" w:type="dxa"/>
            <w:shd w:val="clear" w:color="auto" w:fill="auto"/>
          </w:tcPr>
          <w:p w:rsidR="004C781D" w:rsidRPr="00673D9A" w:rsidRDefault="004C781D" w:rsidP="00FF5D5F">
            <w:pPr>
              <w:shd w:val="clear" w:color="auto" w:fill="000080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 w:rsidRPr="00673D9A">
              <w:rPr>
                <w:rFonts w:ascii="宋体" w:hAnsi="宋体" w:hint="eastAsia"/>
                <w:b/>
                <w:sz w:val="28"/>
                <w:szCs w:val="28"/>
              </w:rPr>
              <w:t>A</w:t>
            </w:r>
          </w:p>
        </w:tc>
        <w:tc>
          <w:tcPr>
            <w:tcW w:w="934" w:type="dxa"/>
            <w:shd w:val="clear" w:color="auto" w:fill="auto"/>
          </w:tcPr>
          <w:p w:rsidR="004C781D" w:rsidRPr="00673D9A" w:rsidRDefault="004C781D" w:rsidP="00FF5D5F">
            <w:pPr>
              <w:shd w:val="clear" w:color="auto" w:fill="000080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 w:rsidRPr="00673D9A">
              <w:rPr>
                <w:rFonts w:ascii="宋体" w:hAnsi="宋体" w:hint="eastAsia"/>
                <w:b/>
                <w:sz w:val="28"/>
                <w:szCs w:val="28"/>
              </w:rPr>
              <w:t>C</w:t>
            </w:r>
          </w:p>
        </w:tc>
      </w:tr>
    </w:tbl>
    <w:p w:rsidR="004C781D" w:rsidRDefault="004C781D" w:rsidP="004C781D">
      <w:pPr>
        <w:rPr>
          <w:rFonts w:ascii="宋体" w:hint="eastAsia"/>
        </w:rPr>
      </w:pPr>
    </w:p>
    <w:p w:rsidR="004C781D" w:rsidRDefault="004C781D" w:rsidP="004C781D">
      <w:pPr>
        <w:rPr>
          <w:rFonts w:hint="eastAsia"/>
          <w:b/>
        </w:rPr>
      </w:pPr>
      <w:r>
        <w:rPr>
          <w:rFonts w:ascii="宋体" w:hint="eastAsia"/>
          <w:b/>
        </w:rPr>
        <w:t xml:space="preserve">三、多项选择 </w:t>
      </w:r>
      <w:r>
        <w:rPr>
          <w:rFonts w:hint="eastAsia"/>
          <w:b/>
        </w:rPr>
        <w:t>题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78"/>
        <w:gridCol w:w="1578"/>
        <w:gridCol w:w="1578"/>
        <w:gridCol w:w="1578"/>
        <w:gridCol w:w="1580"/>
      </w:tblGrid>
      <w:tr w:rsidR="004C781D" w:rsidRPr="00673D9A" w:rsidTr="00FF5D5F">
        <w:trPr>
          <w:trHeight w:val="542"/>
        </w:trPr>
        <w:tc>
          <w:tcPr>
            <w:tcW w:w="1578" w:type="dxa"/>
            <w:vAlign w:val="center"/>
          </w:tcPr>
          <w:p w:rsidR="004C781D" w:rsidRPr="00673D9A" w:rsidRDefault="004C781D" w:rsidP="00FF5D5F">
            <w:pPr>
              <w:shd w:val="clear" w:color="auto" w:fill="000080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 w:rsidRPr="00673D9A">
              <w:rPr>
                <w:rFonts w:ascii="宋体" w:hAnsi="宋体" w:hint="eastAsia"/>
                <w:b/>
                <w:sz w:val="28"/>
                <w:szCs w:val="28"/>
              </w:rPr>
              <w:t>ACD</w:t>
            </w:r>
          </w:p>
        </w:tc>
        <w:tc>
          <w:tcPr>
            <w:tcW w:w="1578" w:type="dxa"/>
            <w:vAlign w:val="center"/>
          </w:tcPr>
          <w:p w:rsidR="004C781D" w:rsidRPr="00673D9A" w:rsidRDefault="004C781D" w:rsidP="00FF5D5F">
            <w:pPr>
              <w:shd w:val="clear" w:color="auto" w:fill="000080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 w:rsidRPr="00673D9A">
              <w:rPr>
                <w:rFonts w:ascii="宋体" w:hAnsi="宋体" w:hint="eastAsia"/>
                <w:b/>
                <w:sz w:val="28"/>
                <w:szCs w:val="28"/>
              </w:rPr>
              <w:t>AD</w:t>
            </w:r>
          </w:p>
        </w:tc>
        <w:tc>
          <w:tcPr>
            <w:tcW w:w="1578" w:type="dxa"/>
            <w:vAlign w:val="center"/>
          </w:tcPr>
          <w:p w:rsidR="004C781D" w:rsidRPr="00673D9A" w:rsidRDefault="004C781D" w:rsidP="00FF5D5F">
            <w:pPr>
              <w:shd w:val="clear" w:color="auto" w:fill="000080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 w:rsidRPr="00673D9A">
              <w:rPr>
                <w:rFonts w:ascii="宋体" w:hAnsi="宋体" w:hint="eastAsia"/>
                <w:b/>
                <w:sz w:val="28"/>
                <w:szCs w:val="28"/>
              </w:rPr>
              <w:t>BC</w:t>
            </w:r>
          </w:p>
        </w:tc>
        <w:tc>
          <w:tcPr>
            <w:tcW w:w="1578" w:type="dxa"/>
            <w:vAlign w:val="center"/>
          </w:tcPr>
          <w:p w:rsidR="004C781D" w:rsidRPr="00673D9A" w:rsidRDefault="004C781D" w:rsidP="00FF5D5F">
            <w:pPr>
              <w:shd w:val="clear" w:color="auto" w:fill="000080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 w:rsidRPr="00673D9A">
              <w:rPr>
                <w:rFonts w:ascii="宋体" w:hAnsi="宋体" w:hint="eastAsia"/>
                <w:b/>
                <w:sz w:val="28"/>
                <w:szCs w:val="28"/>
              </w:rPr>
              <w:t>ABCD</w:t>
            </w:r>
          </w:p>
        </w:tc>
        <w:tc>
          <w:tcPr>
            <w:tcW w:w="1580" w:type="dxa"/>
            <w:vAlign w:val="center"/>
          </w:tcPr>
          <w:p w:rsidR="004C781D" w:rsidRPr="00673D9A" w:rsidRDefault="004C781D" w:rsidP="00FF5D5F">
            <w:pPr>
              <w:shd w:val="clear" w:color="auto" w:fill="000080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 w:rsidRPr="00673D9A">
              <w:rPr>
                <w:rFonts w:ascii="宋体" w:hAnsi="宋体" w:hint="eastAsia"/>
                <w:b/>
                <w:sz w:val="28"/>
                <w:szCs w:val="28"/>
              </w:rPr>
              <w:t>ABCD</w:t>
            </w:r>
          </w:p>
        </w:tc>
      </w:tr>
    </w:tbl>
    <w:p w:rsidR="004C781D" w:rsidRDefault="004C781D" w:rsidP="004C781D">
      <w:pPr>
        <w:rPr>
          <w:rFonts w:ascii="宋体" w:hint="eastAsia"/>
        </w:rPr>
      </w:pPr>
    </w:p>
    <w:p w:rsidR="004C781D" w:rsidRDefault="004C781D" w:rsidP="004C781D">
      <w:pPr>
        <w:rPr>
          <w:rFonts w:hint="eastAsia"/>
          <w:b/>
        </w:rPr>
      </w:pPr>
      <w:r>
        <w:rPr>
          <w:rFonts w:ascii="宋体" w:hint="eastAsia"/>
          <w:b/>
        </w:rPr>
        <w:t>四、判断</w:t>
      </w:r>
      <w:r>
        <w:rPr>
          <w:rFonts w:hint="eastAsia"/>
          <w:b/>
        </w:rPr>
        <w:t>题</w:t>
      </w:r>
    </w:p>
    <w:p w:rsidR="004C781D" w:rsidRPr="0095343C" w:rsidRDefault="004C781D" w:rsidP="004C781D">
      <w:pPr>
        <w:numPr>
          <w:ilvl w:val="0"/>
          <w:numId w:val="7"/>
        </w:numPr>
        <w:spacing w:beforeLines="50" w:afterLines="50"/>
        <w:rPr>
          <w:rFonts w:hint="eastAsia"/>
          <w:sz w:val="24"/>
        </w:rPr>
      </w:pPr>
      <w:r w:rsidRPr="0095343C">
        <w:rPr>
          <w:rFonts w:hint="eastAsia"/>
          <w:sz w:val="24"/>
        </w:rPr>
        <w:t>涂料的遮盖力是由树脂提供的。（</w:t>
      </w:r>
      <w:r w:rsidRPr="00191951">
        <w:rPr>
          <w:rFonts w:ascii="宋体" w:hAnsi="宋体" w:cs="Arial" w:hint="eastAsia"/>
          <w:sz w:val="24"/>
        </w:rPr>
        <w:t xml:space="preserve"> </w:t>
      </w:r>
      <w:r>
        <w:rPr>
          <w:rFonts w:ascii="宋体" w:hAnsi="宋体" w:cs="Arial" w:hint="eastAsia"/>
          <w:sz w:val="24"/>
        </w:rPr>
        <w:t>×</w:t>
      </w:r>
      <w:r>
        <w:rPr>
          <w:rFonts w:ascii="Arial" w:hAnsi="Arial" w:cs="Arial" w:hint="eastAsia"/>
          <w:sz w:val="24"/>
        </w:rPr>
        <w:t xml:space="preserve"> </w:t>
      </w:r>
      <w:r w:rsidRPr="0095343C">
        <w:rPr>
          <w:rFonts w:hint="eastAsia"/>
          <w:sz w:val="24"/>
        </w:rPr>
        <w:t>）</w:t>
      </w:r>
    </w:p>
    <w:p w:rsidR="004C781D" w:rsidRPr="0095343C" w:rsidRDefault="004C781D" w:rsidP="004C781D">
      <w:pPr>
        <w:numPr>
          <w:ilvl w:val="0"/>
          <w:numId w:val="7"/>
        </w:numPr>
        <w:spacing w:beforeLines="50" w:afterLines="50"/>
        <w:rPr>
          <w:rFonts w:hint="eastAsia"/>
          <w:sz w:val="24"/>
        </w:rPr>
      </w:pPr>
      <w:r w:rsidRPr="0095343C">
        <w:rPr>
          <w:rFonts w:hint="eastAsia"/>
          <w:sz w:val="24"/>
        </w:rPr>
        <w:t>静电很弱，不会导致火灾或爆炸。（</w:t>
      </w:r>
      <w:r w:rsidRPr="00191951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×</w:t>
      </w:r>
      <w:r w:rsidRPr="0095343C">
        <w:rPr>
          <w:rFonts w:hint="eastAsia"/>
          <w:sz w:val="24"/>
        </w:rPr>
        <w:t xml:space="preserve"> </w:t>
      </w:r>
      <w:r w:rsidRPr="0095343C">
        <w:rPr>
          <w:rFonts w:hint="eastAsia"/>
          <w:sz w:val="24"/>
        </w:rPr>
        <w:t>）</w:t>
      </w:r>
    </w:p>
    <w:p w:rsidR="004C781D" w:rsidRPr="0095343C" w:rsidRDefault="004C781D" w:rsidP="004C781D">
      <w:pPr>
        <w:numPr>
          <w:ilvl w:val="0"/>
          <w:numId w:val="7"/>
        </w:numPr>
        <w:spacing w:beforeLines="50" w:afterLines="50"/>
        <w:rPr>
          <w:rFonts w:hint="eastAsia"/>
          <w:sz w:val="24"/>
        </w:rPr>
      </w:pPr>
      <w:r w:rsidRPr="0095343C">
        <w:rPr>
          <w:rFonts w:hint="eastAsia"/>
          <w:sz w:val="24"/>
        </w:rPr>
        <w:t>涂—</w:t>
      </w:r>
      <w:r w:rsidRPr="0095343C">
        <w:rPr>
          <w:rFonts w:hint="eastAsia"/>
          <w:sz w:val="24"/>
        </w:rPr>
        <w:t>4</w:t>
      </w:r>
      <w:r w:rsidRPr="0095343C">
        <w:rPr>
          <w:rFonts w:hint="eastAsia"/>
          <w:sz w:val="24"/>
        </w:rPr>
        <w:t>黏度计的黏度测定值近似于美国福特</w:t>
      </w:r>
      <w:r w:rsidRPr="0095343C">
        <w:rPr>
          <w:rFonts w:hint="eastAsia"/>
          <w:sz w:val="24"/>
        </w:rPr>
        <w:t>4</w:t>
      </w:r>
      <w:r w:rsidRPr="0095343C">
        <w:rPr>
          <w:rFonts w:hint="eastAsia"/>
          <w:sz w:val="24"/>
        </w:rPr>
        <w:t>号杯的黏度测定值。（</w:t>
      </w:r>
      <w:r w:rsidRPr="00191951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√</w:t>
      </w:r>
      <w:r w:rsidRPr="0095343C">
        <w:rPr>
          <w:rFonts w:ascii="Arial" w:hAnsi="Arial" w:cs="Arial" w:hint="eastAsia"/>
          <w:sz w:val="24"/>
        </w:rPr>
        <w:t xml:space="preserve"> </w:t>
      </w:r>
      <w:r w:rsidRPr="0095343C">
        <w:rPr>
          <w:rFonts w:hint="eastAsia"/>
          <w:sz w:val="24"/>
        </w:rPr>
        <w:t>）</w:t>
      </w:r>
    </w:p>
    <w:p w:rsidR="004C781D" w:rsidRPr="0095343C" w:rsidRDefault="004C781D" w:rsidP="004C781D">
      <w:pPr>
        <w:numPr>
          <w:ilvl w:val="0"/>
          <w:numId w:val="7"/>
        </w:numPr>
        <w:spacing w:beforeLines="50" w:afterLines="50"/>
        <w:rPr>
          <w:rFonts w:hint="eastAsia"/>
          <w:sz w:val="24"/>
        </w:rPr>
      </w:pPr>
      <w:r w:rsidRPr="0095343C">
        <w:rPr>
          <w:rFonts w:hint="eastAsia"/>
          <w:sz w:val="24"/>
        </w:rPr>
        <w:t>表面涂层是以装饰性为主，不需要具有耐蚀性能和力学性能。（</w:t>
      </w:r>
      <w:r w:rsidRPr="00C1120E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×</w:t>
      </w:r>
      <w:r w:rsidRPr="0095343C">
        <w:rPr>
          <w:rFonts w:hint="eastAsia"/>
          <w:sz w:val="24"/>
        </w:rPr>
        <w:t xml:space="preserve"> </w:t>
      </w:r>
      <w:r w:rsidRPr="0095343C">
        <w:rPr>
          <w:rFonts w:hint="eastAsia"/>
          <w:sz w:val="24"/>
        </w:rPr>
        <w:t>）</w:t>
      </w:r>
    </w:p>
    <w:p w:rsidR="004C781D" w:rsidRPr="0095343C" w:rsidRDefault="004C781D" w:rsidP="004C781D">
      <w:pPr>
        <w:numPr>
          <w:ilvl w:val="0"/>
          <w:numId w:val="7"/>
        </w:numPr>
        <w:spacing w:beforeLines="50" w:afterLines="50"/>
        <w:rPr>
          <w:rFonts w:hint="eastAsia"/>
          <w:sz w:val="24"/>
        </w:rPr>
      </w:pPr>
      <w:r w:rsidRPr="0095343C">
        <w:rPr>
          <w:rFonts w:hint="eastAsia"/>
          <w:sz w:val="24"/>
        </w:rPr>
        <w:t>表面粗化能增强涂层的附着力。（</w:t>
      </w:r>
      <w:r w:rsidRPr="00C1120E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√</w:t>
      </w:r>
      <w:r w:rsidRPr="0095343C">
        <w:rPr>
          <w:rFonts w:ascii="Arial" w:hAnsi="Arial" w:cs="Arial" w:hint="eastAsia"/>
          <w:sz w:val="24"/>
        </w:rPr>
        <w:t xml:space="preserve"> </w:t>
      </w:r>
      <w:r w:rsidRPr="0095343C">
        <w:rPr>
          <w:rFonts w:hint="eastAsia"/>
          <w:sz w:val="24"/>
        </w:rPr>
        <w:t>）</w:t>
      </w:r>
    </w:p>
    <w:p w:rsidR="004C781D" w:rsidRPr="0095343C" w:rsidRDefault="004C781D" w:rsidP="004C781D">
      <w:pPr>
        <w:numPr>
          <w:ilvl w:val="0"/>
          <w:numId w:val="7"/>
        </w:numPr>
        <w:spacing w:beforeLines="50" w:afterLines="50"/>
        <w:rPr>
          <w:rFonts w:hint="eastAsia"/>
          <w:sz w:val="24"/>
        </w:rPr>
      </w:pPr>
      <w:r w:rsidRPr="0095343C">
        <w:rPr>
          <w:rFonts w:hint="eastAsia"/>
          <w:sz w:val="24"/>
        </w:rPr>
        <w:t>紫外线干燥又称为光固化。（</w:t>
      </w:r>
      <w:r>
        <w:rPr>
          <w:rFonts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√</w:t>
      </w:r>
      <w:r w:rsidRPr="0095343C">
        <w:rPr>
          <w:rFonts w:ascii="Arial" w:hAnsi="Arial" w:cs="Arial" w:hint="eastAsia"/>
          <w:sz w:val="24"/>
        </w:rPr>
        <w:t xml:space="preserve"> </w:t>
      </w:r>
      <w:r w:rsidRPr="0095343C">
        <w:rPr>
          <w:rFonts w:hint="eastAsia"/>
          <w:sz w:val="24"/>
        </w:rPr>
        <w:t>）</w:t>
      </w:r>
    </w:p>
    <w:p w:rsidR="004C781D" w:rsidRPr="0095343C" w:rsidRDefault="004C781D" w:rsidP="004C781D">
      <w:pPr>
        <w:numPr>
          <w:ilvl w:val="0"/>
          <w:numId w:val="7"/>
        </w:numPr>
        <w:spacing w:beforeLines="50" w:afterLines="50"/>
        <w:rPr>
          <w:rFonts w:hint="eastAsia"/>
          <w:sz w:val="24"/>
        </w:rPr>
      </w:pPr>
      <w:r w:rsidRPr="0095343C">
        <w:rPr>
          <w:rFonts w:hint="eastAsia"/>
          <w:sz w:val="24"/>
        </w:rPr>
        <w:t>修补涂装时中涂漆只宜喷涂一道即可。（</w:t>
      </w:r>
      <w:r>
        <w:rPr>
          <w:rFonts w:ascii="宋体" w:hAnsi="宋体" w:hint="eastAsia"/>
          <w:sz w:val="24"/>
        </w:rPr>
        <w:t>×</w:t>
      </w:r>
      <w:r w:rsidRPr="0095343C">
        <w:rPr>
          <w:rFonts w:hint="eastAsia"/>
          <w:sz w:val="24"/>
        </w:rPr>
        <w:t xml:space="preserve"> </w:t>
      </w:r>
      <w:r w:rsidRPr="0095343C">
        <w:rPr>
          <w:rFonts w:hint="eastAsia"/>
          <w:sz w:val="24"/>
        </w:rPr>
        <w:t>）</w:t>
      </w:r>
    </w:p>
    <w:p w:rsidR="004C781D" w:rsidRPr="0095343C" w:rsidRDefault="004C781D" w:rsidP="004C781D">
      <w:pPr>
        <w:numPr>
          <w:ilvl w:val="0"/>
          <w:numId w:val="7"/>
        </w:numPr>
        <w:spacing w:beforeLines="50" w:afterLines="50"/>
        <w:rPr>
          <w:rFonts w:hint="eastAsia"/>
          <w:sz w:val="24"/>
        </w:rPr>
      </w:pPr>
      <w:r w:rsidRPr="0095343C">
        <w:rPr>
          <w:rFonts w:hint="eastAsia"/>
          <w:sz w:val="24"/>
        </w:rPr>
        <w:t>一般情况下，喷枪的喷涂气压是</w:t>
      </w:r>
      <w:r w:rsidRPr="0095343C">
        <w:rPr>
          <w:rFonts w:hint="eastAsia"/>
          <w:sz w:val="24"/>
        </w:rPr>
        <w:t>0.1~0.2MPa</w:t>
      </w:r>
      <w:r w:rsidRPr="0095343C">
        <w:rPr>
          <w:rFonts w:hint="eastAsia"/>
          <w:sz w:val="24"/>
        </w:rPr>
        <w:t>。（</w:t>
      </w:r>
      <w:r>
        <w:rPr>
          <w:rFonts w:ascii="宋体" w:hAnsi="宋体" w:hint="eastAsia"/>
          <w:sz w:val="24"/>
        </w:rPr>
        <w:t>×</w:t>
      </w:r>
      <w:r w:rsidRPr="0095343C">
        <w:rPr>
          <w:rFonts w:hint="eastAsia"/>
          <w:sz w:val="24"/>
        </w:rPr>
        <w:t xml:space="preserve"> </w:t>
      </w:r>
      <w:r w:rsidRPr="0095343C">
        <w:rPr>
          <w:rFonts w:hint="eastAsia"/>
          <w:sz w:val="24"/>
        </w:rPr>
        <w:t>）</w:t>
      </w:r>
    </w:p>
    <w:p w:rsidR="004C781D" w:rsidRPr="0095343C" w:rsidRDefault="004C781D" w:rsidP="004C781D">
      <w:pPr>
        <w:numPr>
          <w:ilvl w:val="0"/>
          <w:numId w:val="7"/>
        </w:numPr>
        <w:spacing w:beforeLines="50" w:afterLines="50"/>
        <w:rPr>
          <w:rFonts w:hint="eastAsia"/>
          <w:sz w:val="24"/>
        </w:rPr>
      </w:pPr>
      <w:r w:rsidRPr="0095343C">
        <w:rPr>
          <w:rFonts w:hint="eastAsia"/>
          <w:sz w:val="24"/>
        </w:rPr>
        <w:t>和</w:t>
      </w:r>
      <w:r>
        <w:rPr>
          <w:rFonts w:hint="eastAsia"/>
          <w:sz w:val="24"/>
        </w:rPr>
        <w:t>有</w:t>
      </w:r>
      <w:r w:rsidRPr="0095343C">
        <w:rPr>
          <w:rFonts w:hint="eastAsia"/>
          <w:sz w:val="24"/>
        </w:rPr>
        <w:t>机颜料相比较，</w:t>
      </w:r>
      <w:r>
        <w:rPr>
          <w:rFonts w:hint="eastAsia"/>
          <w:sz w:val="24"/>
        </w:rPr>
        <w:t>无</w:t>
      </w:r>
      <w:r w:rsidRPr="0095343C">
        <w:rPr>
          <w:rFonts w:hint="eastAsia"/>
          <w:sz w:val="24"/>
        </w:rPr>
        <w:t>机颜料一般有较好的耐候性。</w:t>
      </w:r>
      <w:r w:rsidRPr="0095343C">
        <w:rPr>
          <w:rFonts w:hint="eastAsia"/>
          <w:sz w:val="24"/>
        </w:rPr>
        <w:t>.</w:t>
      </w:r>
      <w:r w:rsidRPr="0095343C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 xml:space="preserve">√ </w:t>
      </w:r>
      <w:r w:rsidRPr="0095343C">
        <w:rPr>
          <w:rFonts w:hint="eastAsia"/>
          <w:sz w:val="24"/>
        </w:rPr>
        <w:t>）</w:t>
      </w:r>
    </w:p>
    <w:p w:rsidR="004C781D" w:rsidRPr="0095343C" w:rsidRDefault="004C781D" w:rsidP="004C781D">
      <w:pPr>
        <w:numPr>
          <w:ilvl w:val="0"/>
          <w:numId w:val="7"/>
        </w:numPr>
        <w:spacing w:beforeLines="50" w:afterLines="50"/>
        <w:rPr>
          <w:rFonts w:hint="eastAsia"/>
          <w:sz w:val="24"/>
        </w:rPr>
      </w:pPr>
      <w:r w:rsidRPr="0095343C">
        <w:rPr>
          <w:rFonts w:hint="eastAsia"/>
          <w:sz w:val="24"/>
        </w:rPr>
        <w:t>硝基漆、稀释剂、防潮剂、脱漆剂属于一般危险品。（</w:t>
      </w:r>
      <w:r>
        <w:rPr>
          <w:rFonts w:ascii="宋体" w:hAnsi="宋体" w:hint="eastAsia"/>
          <w:sz w:val="24"/>
        </w:rPr>
        <w:t>×</w:t>
      </w:r>
      <w:r w:rsidRPr="0095343C">
        <w:rPr>
          <w:rFonts w:ascii="Arial" w:hAnsi="Arial" w:cs="Arial" w:hint="eastAsia"/>
          <w:sz w:val="24"/>
        </w:rPr>
        <w:t xml:space="preserve"> </w:t>
      </w:r>
      <w:r w:rsidRPr="0095343C">
        <w:rPr>
          <w:rFonts w:hint="eastAsia"/>
          <w:sz w:val="24"/>
        </w:rPr>
        <w:t>）</w:t>
      </w:r>
    </w:p>
    <w:p w:rsidR="004C781D" w:rsidRDefault="004C781D" w:rsidP="004C781D">
      <w:pPr>
        <w:rPr>
          <w:rFonts w:ascii="宋体" w:hint="eastAsia"/>
        </w:rPr>
      </w:pPr>
      <w:r>
        <w:rPr>
          <w:rFonts w:ascii="宋体" w:hint="eastAsia"/>
        </w:rPr>
        <w:t>五、简答题（每题10分，共30分）</w:t>
      </w:r>
    </w:p>
    <w:p w:rsidR="004C781D" w:rsidRPr="007F6B20" w:rsidRDefault="004C781D" w:rsidP="004C781D">
      <w:pPr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Pr="007F6B20">
        <w:rPr>
          <w:rFonts w:hint="eastAsia"/>
          <w:sz w:val="24"/>
        </w:rPr>
        <w:t>人们观察颜色必须具备的三个要素是什么？</w:t>
      </w:r>
    </w:p>
    <w:p w:rsidR="004C781D" w:rsidRPr="00673D9A" w:rsidRDefault="004C781D" w:rsidP="004C781D">
      <w:pPr>
        <w:rPr>
          <w:rFonts w:hint="eastAsia"/>
          <w:sz w:val="24"/>
        </w:rPr>
      </w:pPr>
      <w:r w:rsidRPr="007F6B20"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答</w:t>
      </w:r>
      <w:r w:rsidRPr="007F6B20">
        <w:rPr>
          <w:rFonts w:hint="eastAsia"/>
          <w:sz w:val="24"/>
        </w:rPr>
        <w:t>：</w:t>
      </w:r>
      <w:r>
        <w:rPr>
          <w:rFonts w:hint="eastAsia"/>
          <w:sz w:val="24"/>
        </w:rPr>
        <w:t>光、物体和视觉特性</w:t>
      </w:r>
    </w:p>
    <w:p w:rsidR="004C781D" w:rsidRPr="007F6B20" w:rsidRDefault="004C781D" w:rsidP="004C781D">
      <w:pPr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Pr="007F6B20">
        <w:rPr>
          <w:rFonts w:hint="eastAsia"/>
          <w:sz w:val="24"/>
        </w:rPr>
        <w:t>什么叫硬度？</w:t>
      </w:r>
    </w:p>
    <w:p w:rsidR="004C781D" w:rsidRPr="00673D9A" w:rsidRDefault="004C781D" w:rsidP="004C781D">
      <w:pPr>
        <w:rPr>
          <w:rFonts w:hint="eastAsia"/>
          <w:sz w:val="24"/>
        </w:rPr>
      </w:pPr>
      <w:r w:rsidRPr="007F6B20"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答</w:t>
      </w:r>
      <w:r w:rsidRPr="007F6B20">
        <w:rPr>
          <w:rFonts w:hint="eastAsia"/>
          <w:sz w:val="24"/>
        </w:rPr>
        <w:t>：</w:t>
      </w:r>
      <w:r>
        <w:rPr>
          <w:rFonts w:hint="eastAsia"/>
          <w:sz w:val="24"/>
        </w:rPr>
        <w:t>一个物体穿过另一个物体所显示的阻力。</w:t>
      </w:r>
    </w:p>
    <w:p w:rsidR="004C781D" w:rsidRPr="007F6B20" w:rsidRDefault="004C781D" w:rsidP="004C781D">
      <w:pPr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r w:rsidRPr="007F6B20">
        <w:rPr>
          <w:rFonts w:hint="eastAsia"/>
          <w:sz w:val="24"/>
        </w:rPr>
        <w:t>塑料制品的修补工艺流程是怎样的？</w:t>
      </w:r>
    </w:p>
    <w:p w:rsidR="004C781D" w:rsidRDefault="004C781D" w:rsidP="004C781D">
      <w:pPr>
        <w:rPr>
          <w:rFonts w:hint="eastAsia"/>
          <w:sz w:val="24"/>
        </w:rPr>
      </w:pPr>
      <w:r w:rsidRPr="007F6B20"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答</w:t>
      </w:r>
      <w:r w:rsidRPr="007F6B20">
        <w:rPr>
          <w:rFonts w:hint="eastAsia"/>
          <w:sz w:val="24"/>
        </w:rPr>
        <w:t>：</w:t>
      </w:r>
      <w:r>
        <w:rPr>
          <w:rFonts w:hint="eastAsia"/>
          <w:sz w:val="24"/>
        </w:rPr>
        <w:t>除油、除尘和打磨</w:t>
      </w:r>
    </w:p>
    <w:p w:rsidR="004C781D" w:rsidRDefault="004C781D" w:rsidP="004C781D">
      <w:pPr>
        <w:ind w:firstLineChars="350" w:firstLine="840"/>
        <w:rPr>
          <w:rFonts w:hint="eastAsia"/>
          <w:sz w:val="24"/>
        </w:rPr>
      </w:pPr>
      <w:r>
        <w:rPr>
          <w:rFonts w:hint="eastAsia"/>
          <w:sz w:val="24"/>
        </w:rPr>
        <w:t>喷涂塑料底漆</w:t>
      </w:r>
    </w:p>
    <w:p w:rsidR="004C781D" w:rsidRDefault="004C781D" w:rsidP="004C781D">
      <w:pPr>
        <w:ind w:firstLineChars="350" w:firstLine="840"/>
        <w:rPr>
          <w:rFonts w:hint="eastAsia"/>
          <w:sz w:val="24"/>
        </w:rPr>
      </w:pPr>
      <w:r>
        <w:rPr>
          <w:rFonts w:hint="eastAsia"/>
          <w:sz w:val="24"/>
        </w:rPr>
        <w:t>除油、除尘和打磨</w:t>
      </w:r>
    </w:p>
    <w:p w:rsidR="004C781D" w:rsidRPr="00673D9A" w:rsidRDefault="004C781D" w:rsidP="004C781D">
      <w:pPr>
        <w:ind w:firstLineChars="300" w:firstLine="720"/>
        <w:rPr>
          <w:rFonts w:hint="eastAsia"/>
          <w:sz w:val="24"/>
        </w:rPr>
      </w:pPr>
      <w:r>
        <w:rPr>
          <w:rFonts w:ascii="宋体" w:hAnsi="宋体" w:hint="eastAsia"/>
          <w:sz w:val="24"/>
        </w:rPr>
        <w:t xml:space="preserve"> 喷涂面漆</w:t>
      </w:r>
    </w:p>
    <w:p w:rsidR="004C781D" w:rsidRPr="004C781D" w:rsidRDefault="004C781D"/>
    <w:sectPr w:rsidR="004C781D" w:rsidRPr="004C78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0685" w:rsidRDefault="00BA0685" w:rsidP="004C781D">
      <w:r>
        <w:separator/>
      </w:r>
    </w:p>
  </w:endnote>
  <w:endnote w:type="continuationSeparator" w:id="1">
    <w:p w:rsidR="00BA0685" w:rsidRDefault="00BA0685" w:rsidP="004C78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0685" w:rsidRDefault="00BA0685" w:rsidP="004C781D">
      <w:r>
        <w:separator/>
      </w:r>
    </w:p>
  </w:footnote>
  <w:footnote w:type="continuationSeparator" w:id="1">
    <w:p w:rsidR="00BA0685" w:rsidRDefault="00BA0685" w:rsidP="004C78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lvl w:ilvl="0">
      <w:start w:val="1"/>
      <w:numFmt w:val="decimal"/>
      <w:suff w:val="nothing"/>
      <w:lvlText w:val="%1、"/>
      <w:lvlJc w:val="left"/>
      <w:pPr>
        <w:ind w:left="0" w:firstLine="0"/>
      </w:pPr>
    </w:lvl>
  </w:abstractNum>
  <w:abstractNum w:abstractNumId="1">
    <w:nsid w:val="0000000C"/>
    <w:multiLevelType w:val="singleLevel"/>
    <w:tmpl w:val="0000000C"/>
    <w:lvl w:ilvl="0">
      <w:start w:val="2"/>
      <w:numFmt w:val="decimal"/>
      <w:suff w:val="nothing"/>
      <w:lvlText w:val="%1、"/>
      <w:lvlJc w:val="left"/>
      <w:pPr>
        <w:ind w:left="0" w:firstLine="0"/>
      </w:pPr>
    </w:lvl>
  </w:abstractNum>
  <w:abstractNum w:abstractNumId="2">
    <w:nsid w:val="0000000E"/>
    <w:multiLevelType w:val="singleLevel"/>
    <w:tmpl w:val="0000000E"/>
    <w:lvl w:ilvl="0">
      <w:start w:val="1"/>
      <w:numFmt w:val="decimal"/>
      <w:suff w:val="nothing"/>
      <w:lvlText w:val="%1、"/>
      <w:lvlJc w:val="left"/>
      <w:pPr>
        <w:ind w:left="0" w:firstLine="0"/>
      </w:pPr>
    </w:lvl>
  </w:abstractNum>
  <w:abstractNum w:abstractNumId="3">
    <w:nsid w:val="1295242B"/>
    <w:multiLevelType w:val="hybridMultilevel"/>
    <w:tmpl w:val="B0FAD8D4"/>
    <w:lvl w:ilvl="0" w:tplc="2D68646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2C55D8E"/>
    <w:multiLevelType w:val="hybridMultilevel"/>
    <w:tmpl w:val="AFACE33C"/>
    <w:lvl w:ilvl="0" w:tplc="FFFFFFFF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"/>
    </w:lvlOverride>
  </w:num>
  <w:num w:numId="4">
    <w:abstractNumId w:val="2"/>
    <w:lvlOverride w:ilvl="0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781D"/>
    <w:rsid w:val="004C781D"/>
    <w:rsid w:val="00BA0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81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C78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C781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C78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C781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9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7382A-3E31-4F06-8218-80E847344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422</Words>
  <Characters>2412</Characters>
  <Application>Microsoft Office Word</Application>
  <DocSecurity>0</DocSecurity>
  <Lines>20</Lines>
  <Paragraphs>5</Paragraphs>
  <ScaleCrop>false</ScaleCrop>
  <Company/>
  <LinksUpToDate>false</LinksUpToDate>
  <CharactersWithSpaces>2829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</dc:creator>
  <cp:keywords/>
  <dc:description/>
  <cp:lastModifiedBy>lx</cp:lastModifiedBy>
  <cp:revision>2</cp:revision>
  <dcterms:created xsi:type="dcterms:W3CDTF">2015-04-01T08:59:00Z</dcterms:created>
  <dcterms:modified xsi:type="dcterms:W3CDTF">2015-04-01T09:08:00Z</dcterms:modified>
</cp:coreProperties>
</file>